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4" w:rsidRDefault="00836850" w:rsidP="00836850">
      <w:pPr>
        <w:wordWrap w:val="0"/>
        <w:ind w:firstLine="420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C8749A" w:rsidRPr="001B05BE" w:rsidRDefault="00942565" w:rsidP="00C8749A">
      <w:pPr>
        <w:ind w:firstLine="420"/>
        <w:jc w:val="center"/>
        <w:rPr>
          <w:rFonts w:ascii="黑体" w:eastAsia="黑体" w:hAnsi="黑体"/>
          <w:b/>
          <w:sz w:val="32"/>
          <w:szCs w:val="32"/>
        </w:rPr>
      </w:pPr>
      <w:r w:rsidRPr="001B05BE">
        <w:rPr>
          <w:rFonts w:ascii="黑体" w:eastAsia="黑体" w:hAnsi="黑体" w:hint="eastAsia"/>
          <w:b/>
          <w:sz w:val="32"/>
          <w:szCs w:val="32"/>
        </w:rPr>
        <w:t>以肾病综合征为首发症状的</w:t>
      </w:r>
      <w:r w:rsidR="00C8749A" w:rsidRPr="001B05BE">
        <w:rPr>
          <w:rFonts w:ascii="黑体" w:eastAsia="黑体" w:hAnsi="黑体" w:hint="eastAsia"/>
          <w:b/>
          <w:sz w:val="32"/>
          <w:szCs w:val="32"/>
        </w:rPr>
        <w:t>HIV感染</w:t>
      </w:r>
      <w:r w:rsidRPr="001B05BE">
        <w:rPr>
          <w:rFonts w:ascii="黑体" w:eastAsia="黑体" w:hAnsi="黑体" w:hint="eastAsia"/>
          <w:b/>
          <w:sz w:val="32"/>
          <w:szCs w:val="32"/>
        </w:rPr>
        <w:t>者的</w:t>
      </w:r>
      <w:r w:rsidR="00C8749A" w:rsidRPr="001B05BE">
        <w:rPr>
          <w:rFonts w:ascii="黑体" w:eastAsia="黑体" w:hAnsi="黑体" w:hint="eastAsia"/>
          <w:b/>
          <w:sz w:val="32"/>
          <w:szCs w:val="32"/>
        </w:rPr>
        <w:t>临床与病理分析</w:t>
      </w:r>
    </w:p>
    <w:p w:rsidR="0031326D" w:rsidRPr="001B05BE" w:rsidRDefault="0031326D" w:rsidP="0031326D">
      <w:pPr>
        <w:jc w:val="center"/>
        <w:rPr>
          <w:rFonts w:ascii="楷体" w:eastAsia="楷体" w:hAnsi="楷体"/>
          <w:szCs w:val="21"/>
          <w:vertAlign w:val="superscript"/>
        </w:rPr>
      </w:pPr>
      <w:r w:rsidRPr="001B05BE">
        <w:rPr>
          <w:rFonts w:ascii="楷体" w:eastAsia="楷体" w:hAnsi="楷体" w:hint="eastAsia"/>
          <w:szCs w:val="21"/>
        </w:rPr>
        <w:t>赵娜新，梁洪远，王芳，肖江，杨涤，郜桂菊</w:t>
      </w:r>
    </w:p>
    <w:p w:rsidR="0031326D" w:rsidRPr="00002D96" w:rsidRDefault="0031326D" w:rsidP="0031326D">
      <w:pPr>
        <w:ind w:firstLine="420"/>
        <w:jc w:val="center"/>
        <w:rPr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（</w:t>
      </w:r>
      <w:r w:rsidR="005E4208">
        <w:rPr>
          <w:rFonts w:asciiTheme="minorEastAsia" w:hAnsiTheme="minorEastAsia" w:hint="eastAsia"/>
          <w:sz w:val="18"/>
          <w:szCs w:val="18"/>
        </w:rPr>
        <w:t>首都医科大学附属北京地坛医院，</w:t>
      </w:r>
      <w:r w:rsidRPr="00002D96">
        <w:rPr>
          <w:rFonts w:asciiTheme="minorEastAsia" w:hAnsiTheme="minorEastAsia" w:hint="eastAsia"/>
          <w:sz w:val="18"/>
          <w:szCs w:val="18"/>
        </w:rPr>
        <w:t>北京 100015）</w:t>
      </w:r>
    </w:p>
    <w:p w:rsidR="00B2481C" w:rsidRPr="00002D96" w:rsidRDefault="00B2481C" w:rsidP="000F2696">
      <w:pPr>
        <w:ind w:firstLineChars="200" w:firstLine="361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b/>
          <w:sz w:val="18"/>
          <w:szCs w:val="18"/>
        </w:rPr>
        <w:t>摘要</w:t>
      </w:r>
      <w:r w:rsidRPr="00002D96">
        <w:rPr>
          <w:rFonts w:asciiTheme="minorEastAsia" w:hAnsiTheme="minorEastAsia" w:hint="eastAsia"/>
          <w:sz w:val="18"/>
          <w:szCs w:val="18"/>
        </w:rPr>
        <w:t>：</w:t>
      </w:r>
      <w:r w:rsidRPr="00002D96">
        <w:rPr>
          <w:rFonts w:asciiTheme="minorEastAsia" w:hAnsiTheme="minorEastAsia" w:hint="eastAsia"/>
          <w:b/>
          <w:sz w:val="18"/>
          <w:szCs w:val="18"/>
        </w:rPr>
        <w:t>目的</w:t>
      </w:r>
      <w:r w:rsidRPr="00002D96">
        <w:rPr>
          <w:rFonts w:asciiTheme="minorEastAsia" w:hAnsiTheme="minorEastAsia" w:hint="eastAsia"/>
          <w:sz w:val="18"/>
          <w:szCs w:val="18"/>
        </w:rPr>
        <w:t xml:space="preserve"> 研究</w:t>
      </w:r>
      <w:r w:rsidR="0037461F">
        <w:rPr>
          <w:rFonts w:asciiTheme="minorEastAsia" w:hAnsiTheme="minorEastAsia" w:hint="eastAsia"/>
          <w:sz w:val="18"/>
          <w:szCs w:val="18"/>
        </w:rPr>
        <w:t>艾滋病病毒（</w:t>
      </w:r>
      <w:r w:rsidR="0037461F" w:rsidRPr="00002D96">
        <w:rPr>
          <w:rFonts w:asciiTheme="minorEastAsia" w:hAnsiTheme="minorEastAsia" w:hint="eastAsia"/>
          <w:sz w:val="18"/>
          <w:szCs w:val="18"/>
        </w:rPr>
        <w:t>HIV</w:t>
      </w:r>
      <w:r w:rsidR="0037461F">
        <w:rPr>
          <w:rFonts w:asciiTheme="minorEastAsia" w:hAnsiTheme="minorEastAsia" w:hint="eastAsia"/>
          <w:sz w:val="18"/>
          <w:szCs w:val="18"/>
        </w:rPr>
        <w:t>）</w:t>
      </w:r>
      <w:r w:rsidRPr="00002D96">
        <w:rPr>
          <w:rFonts w:asciiTheme="minorEastAsia" w:hAnsiTheme="minorEastAsia" w:hint="eastAsia"/>
          <w:sz w:val="18"/>
          <w:szCs w:val="18"/>
        </w:rPr>
        <w:t>感染合并肾病综合征患者的临床与病理特点，以指导临床治疗。</w:t>
      </w:r>
      <w:r w:rsidRPr="00002D96">
        <w:rPr>
          <w:rFonts w:asciiTheme="minorEastAsia" w:hAnsiTheme="minorEastAsia" w:hint="eastAsia"/>
          <w:b/>
          <w:sz w:val="18"/>
          <w:szCs w:val="18"/>
        </w:rPr>
        <w:t>方法</w:t>
      </w:r>
      <w:r w:rsidRPr="00002D96">
        <w:rPr>
          <w:rFonts w:asciiTheme="minorEastAsia" w:hAnsiTheme="minorEastAsia" w:hint="eastAsia"/>
          <w:sz w:val="18"/>
          <w:szCs w:val="18"/>
        </w:rPr>
        <w:t xml:space="preserve"> 以</w:t>
      </w:r>
      <w:r w:rsidR="00B0147C" w:rsidRPr="00002D96">
        <w:rPr>
          <w:rFonts w:asciiTheme="minorEastAsia" w:hAnsiTheme="minorEastAsia" w:hint="eastAsia"/>
          <w:sz w:val="18"/>
          <w:szCs w:val="18"/>
        </w:rPr>
        <w:t>2018年1-</w:t>
      </w:r>
      <w:r w:rsidR="00235297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B0147C" w:rsidRPr="00002D96">
        <w:rPr>
          <w:rFonts w:asciiTheme="minorEastAsia" w:hAnsiTheme="minorEastAsia" w:hint="eastAsia"/>
          <w:sz w:val="18"/>
          <w:szCs w:val="18"/>
        </w:rPr>
        <w:t>l2月于</w:t>
      </w:r>
      <w:r w:rsidRPr="00002D96">
        <w:rPr>
          <w:rFonts w:asciiTheme="minorEastAsia" w:hAnsiTheme="minorEastAsia" w:hint="eastAsia"/>
          <w:sz w:val="18"/>
          <w:szCs w:val="18"/>
        </w:rPr>
        <w:t>首都医科大学附属北京地坛医院感染</w:t>
      </w:r>
      <w:proofErr w:type="gramStart"/>
      <w:r w:rsidRPr="00002D96">
        <w:rPr>
          <w:rFonts w:asciiTheme="minorEastAsia" w:hAnsiTheme="minorEastAsia" w:hint="eastAsia"/>
          <w:sz w:val="18"/>
          <w:szCs w:val="18"/>
        </w:rPr>
        <w:t>一</w:t>
      </w:r>
      <w:proofErr w:type="gramEnd"/>
      <w:r w:rsidRPr="00002D96">
        <w:rPr>
          <w:rFonts w:asciiTheme="minorEastAsia" w:hAnsiTheme="minorEastAsia" w:hint="eastAsia"/>
          <w:sz w:val="18"/>
          <w:szCs w:val="18"/>
        </w:rPr>
        <w:t>科住院，诊断为HIV感染合并肾病综合征，并行肾脏穿刺活检的3例患者为研究对象，对其临床表现、治疗</w:t>
      </w:r>
      <w:r w:rsidR="00670125" w:rsidRPr="00002D96">
        <w:rPr>
          <w:rFonts w:asciiTheme="minorEastAsia" w:hAnsiTheme="minorEastAsia" w:hint="eastAsia"/>
          <w:sz w:val="18"/>
          <w:szCs w:val="18"/>
        </w:rPr>
        <w:t>及</w:t>
      </w:r>
      <w:r w:rsidRPr="00002D96">
        <w:rPr>
          <w:rFonts w:asciiTheme="minorEastAsia" w:hAnsiTheme="minorEastAsia" w:hint="eastAsia"/>
          <w:sz w:val="18"/>
          <w:szCs w:val="18"/>
        </w:rPr>
        <w:t>肾脏病理进行分析。</w:t>
      </w:r>
      <w:r w:rsidRPr="00002D96">
        <w:rPr>
          <w:rFonts w:asciiTheme="minorEastAsia" w:hAnsiTheme="minorEastAsia" w:hint="eastAsia"/>
          <w:b/>
          <w:sz w:val="18"/>
          <w:szCs w:val="18"/>
        </w:rPr>
        <w:t xml:space="preserve">结果 </w:t>
      </w:r>
      <w:r w:rsidRPr="00002D96">
        <w:rPr>
          <w:rFonts w:asciiTheme="minorEastAsia" w:hAnsiTheme="minorEastAsia" w:hint="eastAsia"/>
          <w:sz w:val="18"/>
          <w:szCs w:val="18"/>
        </w:rPr>
        <w:t>3例HIV感染者中，</w:t>
      </w:r>
      <w:r w:rsidR="00670125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20736E" w:rsidRPr="00002D96">
        <w:rPr>
          <w:rFonts w:asciiTheme="minorEastAsia" w:hAnsiTheme="minorEastAsia" w:hint="eastAsia"/>
          <w:sz w:val="18"/>
          <w:szCs w:val="18"/>
        </w:rPr>
        <w:t>2例患者</w:t>
      </w:r>
      <w:r w:rsidR="00670125" w:rsidRPr="00002D96">
        <w:rPr>
          <w:rFonts w:asciiTheme="minorEastAsia" w:hAnsiTheme="minorEastAsia" w:hint="eastAsia"/>
          <w:sz w:val="18"/>
          <w:szCs w:val="18"/>
        </w:rPr>
        <w:t>首次就诊症状</w:t>
      </w:r>
      <w:r w:rsidR="0020736E" w:rsidRPr="00002D96">
        <w:rPr>
          <w:rFonts w:asciiTheme="minorEastAsia" w:hAnsiTheme="minorEastAsia" w:hint="eastAsia"/>
          <w:sz w:val="18"/>
          <w:szCs w:val="18"/>
        </w:rPr>
        <w:t>为双下肢水肿，1例为周身水肿。从就诊到发现HIV感染的</w:t>
      </w:r>
      <w:r w:rsidR="00C03DF4" w:rsidRPr="00C03DF4">
        <w:rPr>
          <w:rFonts w:asciiTheme="minorEastAsia" w:hAnsiTheme="minorEastAsia" w:hint="eastAsia"/>
          <w:sz w:val="18"/>
          <w:szCs w:val="18"/>
        </w:rPr>
        <w:t>时间间隔分别为0、3、11个月</w:t>
      </w:r>
      <w:r w:rsidR="0020736E" w:rsidRPr="00002D96">
        <w:rPr>
          <w:rFonts w:asciiTheme="minorEastAsia" w:hAnsiTheme="minorEastAsia" w:hint="eastAsia"/>
          <w:sz w:val="18"/>
          <w:szCs w:val="18"/>
        </w:rPr>
        <w:t>。</w:t>
      </w:r>
      <w:r w:rsidR="00B020D3" w:rsidRPr="00002D96">
        <w:rPr>
          <w:rFonts w:asciiTheme="minorEastAsia" w:hAnsiTheme="minorEastAsia" w:hint="eastAsia"/>
          <w:sz w:val="18"/>
          <w:szCs w:val="18"/>
        </w:rPr>
        <w:t>2例</w:t>
      </w:r>
      <w:r w:rsidR="00670125" w:rsidRPr="00002D96">
        <w:rPr>
          <w:rFonts w:asciiTheme="minorEastAsia" w:hAnsiTheme="minorEastAsia" w:hint="eastAsia"/>
          <w:sz w:val="18"/>
          <w:szCs w:val="18"/>
        </w:rPr>
        <w:t>患者</w:t>
      </w:r>
      <w:r w:rsidR="00B020D3" w:rsidRPr="00002D96">
        <w:rPr>
          <w:rFonts w:asciiTheme="minorEastAsia" w:hAnsiTheme="minorEastAsia" w:hint="eastAsia"/>
          <w:sz w:val="18"/>
          <w:szCs w:val="18"/>
        </w:rPr>
        <w:t>病理诊断为膜性肾病，1例为局灶节段性肾小球硬化。</w:t>
      </w:r>
      <w:r w:rsidR="00844FD2" w:rsidRPr="00002D96">
        <w:rPr>
          <w:rFonts w:asciiTheme="minorEastAsia" w:hAnsiTheme="minorEastAsia" w:hint="eastAsia"/>
          <w:sz w:val="18"/>
          <w:szCs w:val="18"/>
        </w:rPr>
        <w:t>1例患者及时</w:t>
      </w:r>
      <w:r w:rsidR="00B0147C" w:rsidRPr="00002D96">
        <w:rPr>
          <w:rFonts w:asciiTheme="minorEastAsia" w:hAnsiTheme="minorEastAsia" w:hint="eastAsia"/>
          <w:sz w:val="18"/>
          <w:szCs w:val="18"/>
        </w:rPr>
        <w:t>发现</w:t>
      </w:r>
      <w:r w:rsidR="00670125" w:rsidRPr="00002D96">
        <w:rPr>
          <w:rFonts w:asciiTheme="minorEastAsia" w:hAnsiTheme="minorEastAsia" w:hint="eastAsia"/>
          <w:sz w:val="18"/>
          <w:szCs w:val="18"/>
        </w:rPr>
        <w:t>HIV感染、</w:t>
      </w:r>
      <w:r w:rsidR="00844FD2" w:rsidRPr="00002D96">
        <w:rPr>
          <w:rFonts w:asciiTheme="minorEastAsia" w:hAnsiTheme="minorEastAsia" w:hint="eastAsia"/>
          <w:sz w:val="18"/>
          <w:szCs w:val="18"/>
        </w:rPr>
        <w:t>尽</w:t>
      </w:r>
      <w:r w:rsidR="00B0147C" w:rsidRPr="00002D96">
        <w:rPr>
          <w:rFonts w:asciiTheme="minorEastAsia" w:hAnsiTheme="minorEastAsia" w:hint="eastAsia"/>
          <w:sz w:val="18"/>
          <w:szCs w:val="18"/>
        </w:rPr>
        <w:t>早</w:t>
      </w:r>
      <w:r w:rsidR="0082458D" w:rsidRPr="00002D96">
        <w:rPr>
          <w:rFonts w:asciiTheme="minorEastAsia" w:hAnsiTheme="minorEastAsia" w:hint="eastAsia"/>
          <w:sz w:val="18"/>
          <w:szCs w:val="18"/>
        </w:rPr>
        <w:t>开始抗病毒治疗，</w:t>
      </w:r>
      <w:r w:rsidR="00C03DF4" w:rsidRPr="00C03DF4">
        <w:rPr>
          <w:rFonts w:asciiTheme="minorEastAsia" w:hAnsiTheme="minorEastAsia" w:hint="eastAsia"/>
          <w:sz w:val="18"/>
          <w:szCs w:val="18"/>
        </w:rPr>
        <w:t>估算肾小球滤过率</w:t>
      </w:r>
      <w:r w:rsidR="0082458D" w:rsidRPr="00002D96">
        <w:rPr>
          <w:rFonts w:asciiTheme="minorEastAsia" w:hAnsiTheme="minorEastAsia" w:hint="eastAsia"/>
          <w:sz w:val="18"/>
          <w:szCs w:val="18"/>
        </w:rPr>
        <w:t>未见明显下降。</w:t>
      </w:r>
      <w:r w:rsidR="00844FD2" w:rsidRPr="00002D96">
        <w:rPr>
          <w:rFonts w:asciiTheme="minorEastAsia" w:hAnsiTheme="minorEastAsia" w:hint="eastAsia"/>
          <w:sz w:val="18"/>
          <w:szCs w:val="18"/>
        </w:rPr>
        <w:t>另外2例患者未及时发现HIV感染及</w:t>
      </w:r>
      <w:r w:rsidR="0082458D" w:rsidRPr="00002D96">
        <w:rPr>
          <w:rFonts w:asciiTheme="minorEastAsia" w:hAnsiTheme="minorEastAsia" w:hint="eastAsia"/>
          <w:sz w:val="18"/>
          <w:szCs w:val="18"/>
        </w:rPr>
        <w:t>抗病毒治疗</w:t>
      </w:r>
      <w:r w:rsidR="00844FD2" w:rsidRPr="00002D96">
        <w:rPr>
          <w:rFonts w:asciiTheme="minorEastAsia" w:hAnsiTheme="minorEastAsia" w:hint="eastAsia"/>
          <w:sz w:val="18"/>
          <w:szCs w:val="18"/>
        </w:rPr>
        <w:t>，</w:t>
      </w:r>
      <w:r w:rsidR="00C03DF4" w:rsidRPr="00C03DF4">
        <w:rPr>
          <w:rFonts w:asciiTheme="minorEastAsia" w:hAnsiTheme="minorEastAsia" w:hint="eastAsia"/>
          <w:sz w:val="18"/>
          <w:szCs w:val="18"/>
        </w:rPr>
        <w:t>估算肾小球滤过率</w:t>
      </w:r>
      <w:r w:rsidR="0082458D" w:rsidRPr="00002D96">
        <w:rPr>
          <w:rFonts w:asciiTheme="minorEastAsia" w:hAnsiTheme="minorEastAsia" w:hint="eastAsia"/>
          <w:sz w:val="18"/>
          <w:szCs w:val="18"/>
        </w:rPr>
        <w:t>明显下降。</w:t>
      </w:r>
      <w:r w:rsidR="0010103F" w:rsidRPr="00002D96">
        <w:rPr>
          <w:rFonts w:asciiTheme="minorEastAsia" w:hAnsiTheme="minorEastAsia" w:hint="eastAsia"/>
          <w:sz w:val="18"/>
          <w:szCs w:val="18"/>
        </w:rPr>
        <w:t>1例膜性肾病</w:t>
      </w:r>
      <w:r w:rsidR="00864354" w:rsidRPr="00002D96">
        <w:rPr>
          <w:rFonts w:asciiTheme="minorEastAsia" w:hAnsiTheme="minorEastAsia" w:hint="eastAsia"/>
          <w:sz w:val="18"/>
          <w:szCs w:val="18"/>
        </w:rPr>
        <w:t>患者</w:t>
      </w:r>
      <w:r w:rsidR="00186132" w:rsidRPr="00002D96">
        <w:rPr>
          <w:rFonts w:asciiTheme="minorEastAsia" w:hAnsiTheme="minorEastAsia" w:hint="eastAsia"/>
          <w:sz w:val="18"/>
          <w:szCs w:val="18"/>
        </w:rPr>
        <w:t>肾穿刺</w:t>
      </w:r>
      <w:proofErr w:type="gramStart"/>
      <w:r w:rsidR="00186132" w:rsidRPr="00002D96">
        <w:rPr>
          <w:rFonts w:asciiTheme="minorEastAsia" w:hAnsiTheme="minorEastAsia" w:hint="eastAsia"/>
          <w:sz w:val="18"/>
          <w:szCs w:val="18"/>
        </w:rPr>
        <w:t>前经验</w:t>
      </w:r>
      <w:r w:rsidR="0010103F" w:rsidRPr="00002D96">
        <w:rPr>
          <w:rFonts w:asciiTheme="minorEastAsia" w:hAnsiTheme="minorEastAsia" w:hint="eastAsia"/>
          <w:sz w:val="18"/>
          <w:szCs w:val="18"/>
        </w:rPr>
        <w:t>予</w:t>
      </w:r>
      <w:proofErr w:type="gramEnd"/>
      <w:r w:rsidR="0010103F" w:rsidRPr="00002D96">
        <w:rPr>
          <w:rFonts w:asciiTheme="minorEastAsia" w:hAnsiTheme="minorEastAsia" w:hint="eastAsia"/>
          <w:sz w:val="18"/>
          <w:szCs w:val="18"/>
        </w:rPr>
        <w:t>糖皮质激素联合</w:t>
      </w:r>
      <w:proofErr w:type="gramStart"/>
      <w:r w:rsidR="0010103F" w:rsidRPr="00002D96">
        <w:rPr>
          <w:rFonts w:asciiTheme="minorEastAsia" w:hAnsiTheme="minorEastAsia" w:hint="eastAsia"/>
          <w:sz w:val="18"/>
          <w:szCs w:val="18"/>
        </w:rPr>
        <w:t>吗替麦考酚</w:t>
      </w:r>
      <w:proofErr w:type="gramEnd"/>
      <w:r w:rsidR="0010103F" w:rsidRPr="00002D96">
        <w:rPr>
          <w:rFonts w:asciiTheme="minorEastAsia" w:hAnsiTheme="minorEastAsia" w:hint="eastAsia"/>
          <w:sz w:val="18"/>
          <w:szCs w:val="18"/>
        </w:rPr>
        <w:t>酯治疗，效果不理想。</w:t>
      </w:r>
      <w:r w:rsidR="00864354" w:rsidRPr="00002D96">
        <w:rPr>
          <w:rFonts w:asciiTheme="minorEastAsia" w:hAnsiTheme="minorEastAsia" w:hint="eastAsia"/>
          <w:sz w:val="18"/>
          <w:szCs w:val="18"/>
        </w:rPr>
        <w:t>并发症方面</w:t>
      </w:r>
      <w:r w:rsidR="00E566A2" w:rsidRPr="00002D96">
        <w:rPr>
          <w:rFonts w:asciiTheme="minorEastAsia" w:hAnsiTheme="minorEastAsia" w:hint="eastAsia"/>
          <w:sz w:val="18"/>
          <w:szCs w:val="18"/>
        </w:rPr>
        <w:t>，</w:t>
      </w:r>
      <w:r w:rsidR="00A44DF5" w:rsidRPr="00002D96">
        <w:rPr>
          <w:rFonts w:asciiTheme="minorEastAsia" w:hAnsiTheme="minorEastAsia" w:hint="eastAsia"/>
          <w:sz w:val="18"/>
          <w:szCs w:val="18"/>
        </w:rPr>
        <w:t>3例患者均合并甲状腺功能减退，2例合并轻度贫血。</w:t>
      </w:r>
      <w:r w:rsidRPr="00002D96">
        <w:rPr>
          <w:rFonts w:asciiTheme="minorEastAsia" w:hAnsiTheme="minorEastAsia" w:hint="eastAsia"/>
          <w:b/>
          <w:sz w:val="18"/>
          <w:szCs w:val="18"/>
        </w:rPr>
        <w:t>结论</w:t>
      </w:r>
      <w:r w:rsidR="00A44DF5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186132" w:rsidRPr="00002D96">
        <w:rPr>
          <w:rFonts w:asciiTheme="minorEastAsia" w:hAnsiTheme="minorEastAsia" w:hint="eastAsia"/>
          <w:sz w:val="18"/>
          <w:szCs w:val="18"/>
        </w:rPr>
        <w:t>以</w:t>
      </w:r>
      <w:r w:rsidR="00A44DF5" w:rsidRPr="00002D96">
        <w:rPr>
          <w:rFonts w:asciiTheme="minorEastAsia" w:hAnsiTheme="minorEastAsia" w:hint="eastAsia"/>
          <w:sz w:val="18"/>
          <w:szCs w:val="18"/>
        </w:rPr>
        <w:t>肾病综合征</w:t>
      </w:r>
      <w:r w:rsidR="00186132" w:rsidRPr="00002D96">
        <w:rPr>
          <w:rFonts w:asciiTheme="minorEastAsia" w:hAnsiTheme="minorEastAsia" w:hint="eastAsia"/>
          <w:sz w:val="18"/>
          <w:szCs w:val="18"/>
        </w:rPr>
        <w:t>就诊的患者应</w:t>
      </w:r>
      <w:r w:rsidR="00844FD2" w:rsidRPr="00002D96">
        <w:rPr>
          <w:rFonts w:asciiTheme="minorEastAsia" w:hAnsiTheme="minorEastAsia" w:hint="eastAsia"/>
          <w:sz w:val="18"/>
          <w:szCs w:val="18"/>
        </w:rPr>
        <w:t>尽早</w:t>
      </w:r>
      <w:r w:rsidR="00186132" w:rsidRPr="00002D96">
        <w:rPr>
          <w:rFonts w:asciiTheme="minorEastAsia" w:hAnsiTheme="minorEastAsia" w:hint="eastAsia"/>
          <w:sz w:val="18"/>
          <w:szCs w:val="18"/>
        </w:rPr>
        <w:t>完善</w:t>
      </w:r>
      <w:r w:rsidR="007F7D4B" w:rsidRPr="00002D96">
        <w:rPr>
          <w:rFonts w:asciiTheme="minorEastAsia" w:hAnsiTheme="minorEastAsia" w:hint="eastAsia"/>
          <w:sz w:val="18"/>
          <w:szCs w:val="18"/>
        </w:rPr>
        <w:t>抗</w:t>
      </w:r>
      <w:r w:rsidR="00186132" w:rsidRPr="00002D96">
        <w:rPr>
          <w:rFonts w:asciiTheme="minorEastAsia" w:hAnsiTheme="minorEastAsia" w:hint="eastAsia"/>
          <w:sz w:val="18"/>
          <w:szCs w:val="18"/>
        </w:rPr>
        <w:t>HIV抗体</w:t>
      </w:r>
      <w:r w:rsidR="00844FD2" w:rsidRPr="00002D96">
        <w:rPr>
          <w:rFonts w:asciiTheme="minorEastAsia" w:hAnsiTheme="minorEastAsia" w:hint="eastAsia"/>
          <w:sz w:val="18"/>
          <w:szCs w:val="18"/>
        </w:rPr>
        <w:t>的筛查</w:t>
      </w:r>
      <w:r w:rsidR="00186132" w:rsidRPr="00002D96">
        <w:rPr>
          <w:rFonts w:asciiTheme="minorEastAsia" w:hAnsiTheme="minorEastAsia" w:hint="eastAsia"/>
          <w:sz w:val="18"/>
          <w:szCs w:val="18"/>
        </w:rPr>
        <w:t>，早发现、早开始抗病毒治疗；同时应行肾穿刺活检，根据病理类型</w:t>
      </w:r>
      <w:r w:rsidR="00732385" w:rsidRPr="00002D96">
        <w:rPr>
          <w:rFonts w:asciiTheme="minorEastAsia" w:hAnsiTheme="minorEastAsia" w:hint="eastAsia"/>
          <w:sz w:val="18"/>
          <w:szCs w:val="18"/>
        </w:rPr>
        <w:t>指导</w:t>
      </w:r>
      <w:r w:rsidR="00A44DF5" w:rsidRPr="00002D96">
        <w:rPr>
          <w:rFonts w:asciiTheme="minorEastAsia" w:hAnsiTheme="minorEastAsia" w:hint="eastAsia"/>
          <w:sz w:val="18"/>
          <w:szCs w:val="18"/>
        </w:rPr>
        <w:t>糖皮质激素</w:t>
      </w:r>
      <w:r w:rsidR="00186132" w:rsidRPr="00002D96">
        <w:rPr>
          <w:rFonts w:asciiTheme="minorEastAsia" w:hAnsiTheme="minorEastAsia" w:hint="eastAsia"/>
          <w:sz w:val="18"/>
          <w:szCs w:val="18"/>
        </w:rPr>
        <w:t>及</w:t>
      </w:r>
      <w:r w:rsidR="00A44DF5" w:rsidRPr="00002D96">
        <w:rPr>
          <w:rFonts w:asciiTheme="minorEastAsia" w:hAnsiTheme="minorEastAsia" w:hint="eastAsia"/>
          <w:sz w:val="18"/>
          <w:szCs w:val="18"/>
        </w:rPr>
        <w:t>免疫抑制剂</w:t>
      </w:r>
      <w:r w:rsidR="00732385" w:rsidRPr="00002D96">
        <w:rPr>
          <w:rFonts w:asciiTheme="minorEastAsia" w:hAnsiTheme="minorEastAsia" w:hint="eastAsia"/>
          <w:sz w:val="18"/>
          <w:szCs w:val="18"/>
        </w:rPr>
        <w:t>的选择</w:t>
      </w:r>
      <w:r w:rsidR="00186132" w:rsidRPr="00002D96">
        <w:rPr>
          <w:rFonts w:asciiTheme="minorEastAsia" w:hAnsiTheme="minorEastAsia" w:hint="eastAsia"/>
          <w:sz w:val="18"/>
          <w:szCs w:val="18"/>
        </w:rPr>
        <w:t>；并</w:t>
      </w:r>
      <w:r w:rsidR="00A44DF5" w:rsidRPr="00002D96">
        <w:rPr>
          <w:rFonts w:asciiTheme="minorEastAsia" w:hAnsiTheme="minorEastAsia" w:hint="eastAsia"/>
          <w:sz w:val="18"/>
          <w:szCs w:val="18"/>
        </w:rPr>
        <w:t>对甲状腺功能减退、贫血等相关并发症进行综合管理，改善患者预后</w:t>
      </w:r>
      <w:r w:rsidRPr="00002D96">
        <w:rPr>
          <w:rFonts w:asciiTheme="minorEastAsia" w:hAnsiTheme="minorEastAsia" w:hint="eastAsia"/>
          <w:sz w:val="18"/>
          <w:szCs w:val="18"/>
        </w:rPr>
        <w:t>。</w:t>
      </w:r>
    </w:p>
    <w:p w:rsidR="00F32FA7" w:rsidRDefault="00B2481C" w:rsidP="00B2481C">
      <w:pPr>
        <w:ind w:firstLine="420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b/>
          <w:sz w:val="18"/>
          <w:szCs w:val="18"/>
        </w:rPr>
        <w:t>关键词</w:t>
      </w:r>
      <w:r w:rsidR="00002D96">
        <w:rPr>
          <w:rFonts w:asciiTheme="minorEastAsia" w:hAnsiTheme="minorEastAsia" w:hint="eastAsia"/>
          <w:b/>
          <w:sz w:val="18"/>
          <w:szCs w:val="18"/>
        </w:rPr>
        <w:t>：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885D26" w:rsidRPr="00002D96">
        <w:rPr>
          <w:rFonts w:asciiTheme="minorEastAsia" w:hAnsiTheme="minorEastAsia" w:hint="eastAsia"/>
          <w:sz w:val="18"/>
          <w:szCs w:val="18"/>
        </w:rPr>
        <w:t>艾滋病；肾病综合征；肾脏病理</w:t>
      </w:r>
    </w:p>
    <w:p w:rsidR="00002D96" w:rsidRPr="00002D96" w:rsidRDefault="00002D96" w:rsidP="00B2481C">
      <w:pPr>
        <w:ind w:firstLine="420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b/>
          <w:sz w:val="18"/>
          <w:szCs w:val="18"/>
        </w:rPr>
        <w:t>中图分类号</w:t>
      </w:r>
      <w:r>
        <w:rPr>
          <w:rFonts w:asciiTheme="minorEastAsia" w:hAnsiTheme="minorEastAsia" w:hint="eastAsia"/>
          <w:sz w:val="18"/>
          <w:szCs w:val="18"/>
        </w:rPr>
        <w:t xml:space="preserve">：R 373.9    </w:t>
      </w:r>
      <w:r w:rsidRPr="00002D96">
        <w:rPr>
          <w:rFonts w:asciiTheme="minorEastAsia" w:hAnsiTheme="minorEastAsia" w:hint="eastAsia"/>
          <w:b/>
          <w:sz w:val="18"/>
          <w:szCs w:val="18"/>
        </w:rPr>
        <w:t>文献标志码</w:t>
      </w:r>
      <w:r>
        <w:rPr>
          <w:rFonts w:asciiTheme="minorEastAsia" w:hAnsiTheme="minorEastAsia" w:hint="eastAsia"/>
          <w:sz w:val="18"/>
          <w:szCs w:val="18"/>
        </w:rPr>
        <w:t xml:space="preserve">：A    </w:t>
      </w:r>
      <w:r w:rsidRPr="00002D96">
        <w:rPr>
          <w:rFonts w:asciiTheme="minorEastAsia" w:hAnsiTheme="minorEastAsia" w:hint="eastAsia"/>
          <w:b/>
          <w:sz w:val="18"/>
          <w:szCs w:val="18"/>
        </w:rPr>
        <w:t>文章编号</w:t>
      </w:r>
      <w:r>
        <w:rPr>
          <w:rFonts w:asciiTheme="minorEastAsia" w:hAnsiTheme="minorEastAsia" w:hint="eastAsia"/>
          <w:sz w:val="18"/>
          <w:szCs w:val="18"/>
        </w:rPr>
        <w:t>：1672-5662（2019）</w:t>
      </w:r>
      <w:r w:rsidR="000F2696">
        <w:rPr>
          <w:rFonts w:asciiTheme="minorEastAsia" w:hAnsiTheme="minorEastAsia" w:hint="eastAsia"/>
          <w:sz w:val="18"/>
          <w:szCs w:val="18"/>
        </w:rPr>
        <w:t>10</w:t>
      </w:r>
      <w:r>
        <w:rPr>
          <w:rFonts w:asciiTheme="minorEastAsia" w:hAnsiTheme="minorEastAsia" w:hint="eastAsia"/>
          <w:sz w:val="18"/>
          <w:szCs w:val="18"/>
        </w:rPr>
        <w:t>-0000-00</w:t>
      </w:r>
    </w:p>
    <w:p w:rsidR="003C4B28" w:rsidRPr="00002D96" w:rsidRDefault="00B018E7" w:rsidP="00601027">
      <w:pPr>
        <w:rPr>
          <w:rFonts w:asciiTheme="minorEastAsia" w:hAnsiTheme="minorEastAsia" w:cstheme="minorHAnsi"/>
          <w:i/>
          <w:color w:val="222222"/>
          <w:sz w:val="18"/>
          <w:szCs w:val="18"/>
        </w:rPr>
      </w:pPr>
      <w:r w:rsidRPr="00002D96">
        <w:rPr>
          <w:rFonts w:asciiTheme="minorEastAsia" w:hAnsiTheme="minorEastAsia" w:hint="eastAsia"/>
          <w:b/>
          <w:color w:val="222222"/>
          <w:sz w:val="18"/>
          <w:szCs w:val="18"/>
        </w:rPr>
        <w:t xml:space="preserve">Clinical and pathological analysis of </w:t>
      </w:r>
      <w:r w:rsidR="000B38AF" w:rsidRPr="00002D96">
        <w:rPr>
          <w:rFonts w:asciiTheme="minorEastAsia" w:hAnsiTheme="minorEastAsia" w:hint="eastAsia"/>
          <w:b/>
          <w:color w:val="222222"/>
          <w:sz w:val="18"/>
          <w:szCs w:val="18"/>
        </w:rPr>
        <w:t>HIV infection with nephrotic syndrome as the first symptom</w:t>
      </w:r>
      <w:r w:rsidR="00601027" w:rsidRPr="00002D96">
        <w:rPr>
          <w:rFonts w:asciiTheme="minorEastAsia" w:hAnsiTheme="minorEastAsia" w:hint="eastAsia"/>
          <w:b/>
          <w:color w:val="222222"/>
          <w:sz w:val="18"/>
          <w:szCs w:val="18"/>
        </w:rPr>
        <w:t xml:space="preserve"> </w:t>
      </w:r>
      <w:r w:rsidRPr="00002D96">
        <w:rPr>
          <w:rFonts w:asciiTheme="minorEastAsia" w:hAnsiTheme="minorEastAsia" w:hint="eastAsia"/>
          <w:i/>
          <w:sz w:val="18"/>
          <w:szCs w:val="18"/>
        </w:rPr>
        <w:t xml:space="preserve">ZHAO </w:t>
      </w:r>
      <w:proofErr w:type="spellStart"/>
      <w:r w:rsidRPr="00002D96">
        <w:rPr>
          <w:rFonts w:asciiTheme="minorEastAsia" w:hAnsiTheme="minorEastAsia" w:hint="eastAsia"/>
          <w:i/>
          <w:sz w:val="18"/>
          <w:szCs w:val="18"/>
        </w:rPr>
        <w:t>Naxin</w:t>
      </w:r>
      <w:proofErr w:type="spellEnd"/>
      <w:r w:rsidRPr="00002D96">
        <w:rPr>
          <w:rFonts w:asciiTheme="minorEastAsia" w:hAnsiTheme="minorEastAsia" w:hint="eastAsia"/>
          <w:i/>
          <w:sz w:val="18"/>
          <w:szCs w:val="18"/>
        </w:rPr>
        <w:t xml:space="preserve">, LIANG </w:t>
      </w:r>
      <w:proofErr w:type="spellStart"/>
      <w:r w:rsidRPr="00002D96">
        <w:rPr>
          <w:rFonts w:asciiTheme="minorEastAsia" w:hAnsiTheme="minorEastAsia" w:hint="eastAsia"/>
          <w:i/>
          <w:sz w:val="18"/>
          <w:szCs w:val="18"/>
        </w:rPr>
        <w:t>Hongyuan</w:t>
      </w:r>
      <w:proofErr w:type="spellEnd"/>
      <w:r w:rsidRPr="00002D96">
        <w:rPr>
          <w:rFonts w:asciiTheme="minorEastAsia" w:hAnsiTheme="minorEastAsia" w:hint="eastAsia"/>
          <w:i/>
          <w:sz w:val="18"/>
          <w:szCs w:val="18"/>
        </w:rPr>
        <w:t xml:space="preserve"> WANG </w:t>
      </w:r>
      <w:proofErr w:type="spellStart"/>
      <w:r w:rsidRPr="00002D96">
        <w:rPr>
          <w:rFonts w:asciiTheme="minorEastAsia" w:hAnsiTheme="minorEastAsia" w:hint="eastAsia"/>
          <w:i/>
          <w:sz w:val="18"/>
          <w:szCs w:val="18"/>
        </w:rPr>
        <w:t>Fang,XIAO</w:t>
      </w:r>
      <w:proofErr w:type="spellEnd"/>
      <w:r w:rsidRPr="00002D96">
        <w:rPr>
          <w:rFonts w:asciiTheme="minorEastAsia" w:hAnsiTheme="minorEastAsia" w:hint="eastAsia"/>
          <w:i/>
          <w:sz w:val="18"/>
          <w:szCs w:val="18"/>
        </w:rPr>
        <w:t xml:space="preserve"> </w:t>
      </w:r>
      <w:proofErr w:type="spellStart"/>
      <w:r w:rsidRPr="00002D96">
        <w:rPr>
          <w:rFonts w:asciiTheme="minorEastAsia" w:hAnsiTheme="minorEastAsia" w:hint="eastAsia"/>
          <w:i/>
          <w:sz w:val="18"/>
          <w:szCs w:val="18"/>
        </w:rPr>
        <w:t>Jiang,YANG</w:t>
      </w:r>
      <w:proofErr w:type="spellEnd"/>
      <w:r w:rsidRPr="00002D96">
        <w:rPr>
          <w:rFonts w:asciiTheme="minorEastAsia" w:hAnsiTheme="minorEastAsia" w:hint="eastAsia"/>
          <w:i/>
          <w:sz w:val="18"/>
          <w:szCs w:val="18"/>
        </w:rPr>
        <w:t xml:space="preserve"> </w:t>
      </w:r>
      <w:proofErr w:type="spellStart"/>
      <w:r w:rsidRPr="00002D96">
        <w:rPr>
          <w:rFonts w:asciiTheme="minorEastAsia" w:hAnsiTheme="minorEastAsia" w:hint="eastAsia"/>
          <w:i/>
          <w:sz w:val="18"/>
          <w:szCs w:val="18"/>
        </w:rPr>
        <w:t>Di,GAO</w:t>
      </w:r>
      <w:proofErr w:type="spellEnd"/>
      <w:r w:rsidRPr="00002D96">
        <w:rPr>
          <w:rFonts w:asciiTheme="minorEastAsia" w:hAnsiTheme="minorEastAsia" w:hint="eastAsia"/>
          <w:i/>
          <w:sz w:val="18"/>
          <w:szCs w:val="18"/>
        </w:rPr>
        <w:t xml:space="preserve"> </w:t>
      </w:r>
      <w:proofErr w:type="spellStart"/>
      <w:r w:rsidRPr="00002D96">
        <w:rPr>
          <w:rFonts w:asciiTheme="minorEastAsia" w:hAnsiTheme="minorEastAsia" w:hint="eastAsia"/>
          <w:i/>
          <w:sz w:val="18"/>
          <w:szCs w:val="18"/>
        </w:rPr>
        <w:t>Guiju</w:t>
      </w:r>
      <w:proofErr w:type="spellEnd"/>
      <w:r w:rsidR="00601027" w:rsidRPr="00002D96">
        <w:rPr>
          <w:rFonts w:asciiTheme="minorEastAsia" w:hAnsiTheme="minorEastAsia" w:cstheme="minorHAnsi"/>
          <w:i/>
          <w:sz w:val="18"/>
          <w:szCs w:val="18"/>
        </w:rPr>
        <w:t xml:space="preserve"> </w:t>
      </w:r>
      <w:r w:rsidR="005E4208">
        <w:rPr>
          <w:rFonts w:asciiTheme="minorEastAsia" w:hAnsiTheme="minorEastAsia" w:cstheme="minorHAnsi"/>
          <w:i/>
          <w:sz w:val="18"/>
          <w:szCs w:val="18"/>
        </w:rPr>
        <w:t>(</w:t>
      </w:r>
      <w:r w:rsidR="005E4208">
        <w:rPr>
          <w:rFonts w:asciiTheme="minorEastAsia" w:hAnsiTheme="minorEastAsia" w:cstheme="minorHAnsi" w:hint="eastAsia"/>
          <w:i/>
          <w:sz w:val="18"/>
          <w:szCs w:val="18"/>
        </w:rPr>
        <w:t>B</w:t>
      </w:r>
      <w:r w:rsidR="005E4208">
        <w:rPr>
          <w:rFonts w:asciiTheme="minorEastAsia" w:hAnsiTheme="minorEastAsia" w:cstheme="minorHAnsi"/>
          <w:i/>
          <w:color w:val="222222"/>
          <w:sz w:val="18"/>
          <w:szCs w:val="18"/>
        </w:rPr>
        <w:t xml:space="preserve">eijing </w:t>
      </w:r>
      <w:proofErr w:type="spellStart"/>
      <w:r w:rsidR="005E4208">
        <w:rPr>
          <w:rFonts w:asciiTheme="minorEastAsia" w:hAnsiTheme="minorEastAsia" w:cstheme="minorHAnsi" w:hint="eastAsia"/>
          <w:i/>
          <w:color w:val="222222"/>
          <w:sz w:val="18"/>
          <w:szCs w:val="18"/>
        </w:rPr>
        <w:t>D</w:t>
      </w:r>
      <w:r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>itan</w:t>
      </w:r>
      <w:proofErr w:type="spellEnd"/>
      <w:r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 xml:space="preserve"> hospital, Affiliated to Capital Medical University</w:t>
      </w:r>
      <w:r w:rsidR="000C68FB" w:rsidRPr="00002D96">
        <w:rPr>
          <w:rFonts w:asciiTheme="minorEastAsia" w:hAnsiTheme="minorEastAsia" w:cstheme="minorHAnsi" w:hint="eastAsia"/>
          <w:i/>
          <w:color w:val="222222"/>
          <w:sz w:val="18"/>
          <w:szCs w:val="18"/>
        </w:rPr>
        <w:t>,</w:t>
      </w:r>
      <w:r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 xml:space="preserve"> </w:t>
      </w:r>
      <w:r w:rsidR="000C68FB" w:rsidRPr="00002D96">
        <w:rPr>
          <w:rFonts w:asciiTheme="minorEastAsia" w:hAnsiTheme="minorEastAsia" w:cstheme="minorHAnsi" w:hint="eastAsia"/>
          <w:i/>
          <w:color w:val="222222"/>
          <w:sz w:val="18"/>
          <w:szCs w:val="18"/>
        </w:rPr>
        <w:t>B</w:t>
      </w:r>
      <w:r w:rsidR="000C68FB"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 xml:space="preserve">eijing </w:t>
      </w:r>
      <w:r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>10</w:t>
      </w:r>
      <w:bookmarkStart w:id="0" w:name="_GoBack"/>
      <w:bookmarkEnd w:id="0"/>
      <w:r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>0015</w:t>
      </w:r>
      <w:r w:rsidRPr="00002D96">
        <w:rPr>
          <w:rFonts w:asciiTheme="minorEastAsia" w:hAnsiTheme="minorEastAsia" w:cstheme="minorHAnsi" w:hint="eastAsia"/>
          <w:i/>
          <w:color w:val="222222"/>
          <w:sz w:val="18"/>
          <w:szCs w:val="18"/>
        </w:rPr>
        <w:t>,China</w:t>
      </w:r>
      <w:r w:rsidR="00601027" w:rsidRPr="00002D96">
        <w:rPr>
          <w:rFonts w:asciiTheme="minorEastAsia" w:hAnsiTheme="minorEastAsia" w:cstheme="minorHAnsi"/>
          <w:i/>
          <w:color w:val="222222"/>
          <w:sz w:val="18"/>
          <w:szCs w:val="18"/>
        </w:rPr>
        <w:t>)</w:t>
      </w:r>
    </w:p>
    <w:p w:rsidR="00B018E7" w:rsidRPr="00002D96" w:rsidRDefault="003C4B28" w:rsidP="00B018E7">
      <w:pPr>
        <w:ind w:firstLine="420"/>
        <w:rPr>
          <w:rFonts w:asciiTheme="minorEastAsia" w:hAnsiTheme="minorEastAsia" w:cstheme="minorHAnsi"/>
          <w:color w:val="222222"/>
          <w:sz w:val="18"/>
          <w:szCs w:val="18"/>
        </w:rPr>
      </w:pPr>
      <w:r w:rsidRPr="00002D96">
        <w:rPr>
          <w:rFonts w:asciiTheme="minorEastAsia" w:hAnsiTheme="minorEastAsia" w:cstheme="minorHAnsi"/>
          <w:color w:val="222222"/>
          <w:sz w:val="18"/>
          <w:szCs w:val="18"/>
        </w:rPr>
        <w:t xml:space="preserve">Corresponding author: </w:t>
      </w:r>
      <w:r w:rsidR="007B27E1" w:rsidRPr="00002D96">
        <w:rPr>
          <w:rFonts w:asciiTheme="minorEastAsia" w:hAnsiTheme="minorEastAsia" w:hint="eastAsia"/>
          <w:sz w:val="18"/>
          <w:szCs w:val="18"/>
        </w:rPr>
        <w:t xml:space="preserve">GAO </w:t>
      </w:r>
      <w:proofErr w:type="spellStart"/>
      <w:r w:rsidR="007B27E1" w:rsidRPr="00002D96">
        <w:rPr>
          <w:rFonts w:asciiTheme="minorEastAsia" w:hAnsiTheme="minorEastAsia" w:hint="eastAsia"/>
          <w:sz w:val="18"/>
          <w:szCs w:val="18"/>
        </w:rPr>
        <w:t>Guiju</w:t>
      </w:r>
      <w:proofErr w:type="spellEnd"/>
      <w:r w:rsidRPr="00002D96">
        <w:rPr>
          <w:rFonts w:asciiTheme="minorEastAsia" w:hAnsiTheme="minorEastAsia" w:cstheme="minorHAnsi"/>
          <w:color w:val="222222"/>
          <w:sz w:val="18"/>
          <w:szCs w:val="18"/>
        </w:rPr>
        <w:t xml:space="preserve">, Email: </w:t>
      </w:r>
      <w:hyperlink r:id="rId8" w:history="1">
        <w:r w:rsidR="007F7D4B" w:rsidRPr="00002D96">
          <w:rPr>
            <w:rStyle w:val="a8"/>
            <w:rFonts w:asciiTheme="minorEastAsia" w:hAnsiTheme="minorEastAsia" w:cstheme="minorHAnsi" w:hint="eastAsia"/>
            <w:sz w:val="18"/>
            <w:szCs w:val="18"/>
          </w:rPr>
          <w:t>guiju.gao@163.com</w:t>
        </w:r>
      </w:hyperlink>
    </w:p>
    <w:p w:rsidR="007F7D4B" w:rsidRPr="00002D96" w:rsidRDefault="000B0763" w:rsidP="00B018E7">
      <w:pPr>
        <w:ind w:firstLine="420"/>
        <w:rPr>
          <w:rFonts w:asciiTheme="minorEastAsia" w:hAnsiTheme="minorEastAsia" w:cstheme="minorHAnsi"/>
          <w:sz w:val="18"/>
          <w:szCs w:val="18"/>
        </w:rPr>
      </w:pPr>
      <w:r w:rsidRPr="000B0763">
        <w:rPr>
          <w:rFonts w:asciiTheme="minorEastAsia" w:hAnsiTheme="minorEastAsia" w:cstheme="minorHAnsi"/>
          <w:sz w:val="18"/>
          <w:szCs w:val="18"/>
        </w:rPr>
        <w:t xml:space="preserve">Supported </w:t>
      </w:r>
      <w:r w:rsidR="00601027" w:rsidRPr="00002D96">
        <w:rPr>
          <w:rFonts w:asciiTheme="minorEastAsia" w:hAnsiTheme="minorEastAsia"/>
          <w:sz w:val="18"/>
          <w:szCs w:val="18"/>
        </w:rPr>
        <w:t>by</w:t>
      </w:r>
      <w:r w:rsidR="00601027" w:rsidRPr="00002D96">
        <w:rPr>
          <w:rFonts w:asciiTheme="minorEastAsia" w:hAnsiTheme="minorEastAsia" w:cstheme="minorHAnsi"/>
          <w:sz w:val="18"/>
          <w:szCs w:val="18"/>
        </w:rPr>
        <w:t xml:space="preserve"> </w:t>
      </w:r>
      <w:r w:rsidR="00601027" w:rsidRPr="00002D96">
        <w:rPr>
          <w:rFonts w:asciiTheme="minorEastAsia" w:hAnsiTheme="minorEastAsia" w:cstheme="minorHAnsi" w:hint="eastAsia"/>
          <w:sz w:val="18"/>
          <w:szCs w:val="18"/>
        </w:rPr>
        <w:t>s</w:t>
      </w:r>
      <w:r w:rsidR="00601027" w:rsidRPr="00002D96">
        <w:rPr>
          <w:rFonts w:asciiTheme="minorEastAsia" w:hAnsiTheme="minorEastAsia" w:cstheme="minorHAnsi"/>
          <w:sz w:val="18"/>
          <w:szCs w:val="18"/>
        </w:rPr>
        <w:t xml:space="preserve">tudy on non-AIDS related disease control strategies in patients with long-term antiviral therapy </w:t>
      </w:r>
      <w:r w:rsidR="00C22C26" w:rsidRPr="00002D96">
        <w:rPr>
          <w:rFonts w:asciiTheme="minorEastAsia" w:hAnsiTheme="minorEastAsia" w:cstheme="minorHAnsi" w:hint="eastAsia"/>
          <w:sz w:val="18"/>
          <w:szCs w:val="18"/>
        </w:rPr>
        <w:t>，</w:t>
      </w:r>
      <w:r w:rsidR="00C91A4A" w:rsidRPr="00002D96">
        <w:rPr>
          <w:rFonts w:asciiTheme="minorEastAsia" w:hAnsiTheme="minorEastAsia" w:cstheme="minorHAnsi"/>
          <w:sz w:val="18"/>
          <w:szCs w:val="18"/>
        </w:rPr>
        <w:t>The program for the 13th Five-year  Plan of China</w:t>
      </w:r>
      <w:r w:rsidR="00C91A4A" w:rsidRPr="00002D96">
        <w:rPr>
          <w:rFonts w:asciiTheme="minorEastAsia" w:hAnsiTheme="minorEastAsia" w:cstheme="minorHAnsi" w:hint="eastAsia"/>
          <w:sz w:val="18"/>
          <w:szCs w:val="18"/>
        </w:rPr>
        <w:t>，</w:t>
      </w:r>
      <w:r w:rsidR="00371DAA" w:rsidRPr="00002D96">
        <w:rPr>
          <w:rFonts w:asciiTheme="minorEastAsia" w:hAnsiTheme="minorEastAsia" w:cstheme="minorHAnsi"/>
          <w:sz w:val="18"/>
          <w:szCs w:val="18"/>
        </w:rPr>
        <w:t>（2017ZX10202101004）</w:t>
      </w:r>
    </w:p>
    <w:p w:rsidR="005F5F49" w:rsidRPr="00002D96" w:rsidRDefault="007F7D4B" w:rsidP="00002D96">
      <w:pPr>
        <w:ind w:firstLine="420"/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/>
          <w:b/>
          <w:sz w:val="18"/>
          <w:szCs w:val="18"/>
        </w:rPr>
        <w:t>A</w:t>
      </w:r>
      <w:r w:rsidR="00A57E64">
        <w:rPr>
          <w:rFonts w:asciiTheme="minorEastAsia" w:hAnsiTheme="minorEastAsia" w:hint="eastAsia"/>
          <w:b/>
          <w:sz w:val="18"/>
          <w:szCs w:val="18"/>
        </w:rPr>
        <w:t>bstract</w:t>
      </w:r>
      <w:r w:rsidRPr="00002D96">
        <w:rPr>
          <w:rFonts w:asciiTheme="minorEastAsia" w:hAnsiTheme="minorEastAsia"/>
          <w:b/>
          <w:sz w:val="18"/>
          <w:szCs w:val="18"/>
        </w:rPr>
        <w:t>: Objective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>To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>observe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>the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 xml:space="preserve">clinical and pathological characteristics of patients with HIV infection complicated with </w:t>
      </w:r>
      <w:r w:rsidR="00601027" w:rsidRPr="00002D96">
        <w:rPr>
          <w:rFonts w:asciiTheme="minorEastAsia" w:hAnsiTheme="minorEastAsia"/>
          <w:sz w:val="18"/>
          <w:szCs w:val="18"/>
        </w:rPr>
        <w:t>nephritic</w:t>
      </w:r>
      <w:r w:rsidR="00D350F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601027" w:rsidRPr="00002D96">
        <w:rPr>
          <w:rFonts w:asciiTheme="minorEastAsia" w:hAnsiTheme="minorEastAsia"/>
          <w:sz w:val="18"/>
          <w:szCs w:val="18"/>
        </w:rPr>
        <w:t>syndrome</w:t>
      </w:r>
      <w:proofErr w:type="gramStart"/>
      <w:r w:rsidR="00601027" w:rsidRPr="00002D96">
        <w:rPr>
          <w:rFonts w:asciiTheme="minorEastAsia" w:hAnsiTheme="minorEastAsia" w:hint="eastAsia"/>
          <w:sz w:val="18"/>
          <w:szCs w:val="18"/>
        </w:rPr>
        <w:t>,</w:t>
      </w:r>
      <w:r w:rsidR="00601027" w:rsidRPr="00002D96">
        <w:rPr>
          <w:rFonts w:asciiTheme="minorEastAsia" w:hAnsiTheme="minorEastAsia"/>
          <w:sz w:val="18"/>
          <w:szCs w:val="18"/>
        </w:rPr>
        <w:t>in</w:t>
      </w:r>
      <w:proofErr w:type="spellEnd"/>
      <w:proofErr w:type="gramEnd"/>
      <w:r w:rsidR="00601027" w:rsidRPr="00002D96">
        <w:rPr>
          <w:rFonts w:asciiTheme="minorEastAsia" w:hAnsiTheme="minorEastAsia"/>
          <w:sz w:val="18"/>
          <w:szCs w:val="18"/>
        </w:rPr>
        <w:t xml:space="preserve"> order to guide clinical treatment. </w:t>
      </w:r>
      <w:proofErr w:type="gramStart"/>
      <w:r w:rsidR="00601027" w:rsidRPr="00002D96">
        <w:rPr>
          <w:rFonts w:asciiTheme="minorEastAsia" w:hAnsiTheme="minorEastAsia"/>
          <w:b/>
          <w:sz w:val="18"/>
          <w:szCs w:val="18"/>
        </w:rPr>
        <w:t>Methods</w:t>
      </w:r>
      <w:r w:rsidR="00601027" w:rsidRPr="00002D96">
        <w:rPr>
          <w:rFonts w:asciiTheme="minorEastAsia" w:hAnsiTheme="minorEastAsia"/>
          <w:sz w:val="18"/>
          <w:szCs w:val="18"/>
        </w:rPr>
        <w:t xml:space="preserve"> </w:t>
      </w:r>
      <w:r w:rsidR="00601027" w:rsidRPr="00002D96">
        <w:rPr>
          <w:rFonts w:asciiTheme="minorEastAsia" w:hAnsiTheme="minorEastAsia" w:hint="eastAsia"/>
          <w:sz w:val="18"/>
          <w:szCs w:val="18"/>
        </w:rPr>
        <w:t xml:space="preserve"> We</w:t>
      </w:r>
      <w:proofErr w:type="gramEnd"/>
      <w:r w:rsidR="00601027" w:rsidRPr="00002D96">
        <w:rPr>
          <w:rFonts w:asciiTheme="minorEastAsia" w:hAnsiTheme="minorEastAsia" w:hint="eastAsia"/>
          <w:sz w:val="18"/>
          <w:szCs w:val="18"/>
        </w:rPr>
        <w:t xml:space="preserve"> study </w:t>
      </w:r>
      <w:r w:rsidR="00601027" w:rsidRPr="00002D96">
        <w:rPr>
          <w:rFonts w:asciiTheme="minorEastAsia" w:hAnsiTheme="minorEastAsia"/>
          <w:sz w:val="18"/>
          <w:szCs w:val="18"/>
        </w:rPr>
        <w:t>3 patients</w:t>
      </w:r>
      <w:r w:rsidR="00601027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601027" w:rsidRPr="00002D96">
        <w:rPr>
          <w:rFonts w:asciiTheme="minorEastAsia" w:hAnsiTheme="minorEastAsia"/>
          <w:sz w:val="18"/>
          <w:szCs w:val="18"/>
        </w:rPr>
        <w:t xml:space="preserve">hospitalized in the Department of Infection, Beijing </w:t>
      </w:r>
      <w:proofErr w:type="spellStart"/>
      <w:r w:rsidR="00601027" w:rsidRPr="00002D96">
        <w:rPr>
          <w:rFonts w:asciiTheme="minorEastAsia" w:hAnsiTheme="minorEastAsia"/>
          <w:sz w:val="18"/>
          <w:szCs w:val="18"/>
        </w:rPr>
        <w:t>Ditan</w:t>
      </w:r>
      <w:proofErr w:type="spellEnd"/>
      <w:r w:rsidR="00601027" w:rsidRPr="00002D96">
        <w:rPr>
          <w:rFonts w:asciiTheme="minorEastAsia" w:hAnsiTheme="minorEastAsia"/>
          <w:sz w:val="18"/>
          <w:szCs w:val="18"/>
        </w:rPr>
        <w:t xml:space="preserve"> hospital Affiliated to Capital Medical University </w:t>
      </w:r>
      <w:r w:rsidR="00601027" w:rsidRPr="00002D96">
        <w:rPr>
          <w:rFonts w:asciiTheme="minorEastAsia" w:hAnsiTheme="minorEastAsia" w:hint="eastAsia"/>
          <w:sz w:val="18"/>
          <w:szCs w:val="18"/>
        </w:rPr>
        <w:t>f</w:t>
      </w:r>
      <w:r w:rsidR="00601027" w:rsidRPr="00002D96">
        <w:rPr>
          <w:rFonts w:asciiTheme="minorEastAsia" w:hAnsiTheme="minorEastAsia"/>
          <w:sz w:val="18"/>
          <w:szCs w:val="18"/>
        </w:rPr>
        <w:t>rom January 2018 to</w:t>
      </w:r>
      <w:r w:rsidR="00D350FB" w:rsidRPr="00002D96">
        <w:rPr>
          <w:rFonts w:asciiTheme="minorEastAsia" w:hAnsiTheme="minorEastAsia"/>
          <w:sz w:val="18"/>
          <w:szCs w:val="18"/>
        </w:rPr>
        <w:t xml:space="preserve"> </w:t>
      </w:r>
      <w:r w:rsidR="00D350FB" w:rsidRPr="00002D96">
        <w:rPr>
          <w:rFonts w:asciiTheme="minorEastAsia" w:hAnsiTheme="minorEastAsia" w:hint="eastAsia"/>
          <w:color w:val="222222"/>
          <w:sz w:val="18"/>
          <w:szCs w:val="18"/>
        </w:rPr>
        <w:t>December</w:t>
      </w:r>
      <w:r w:rsidR="00D350FB" w:rsidRPr="00002D96">
        <w:rPr>
          <w:rFonts w:asciiTheme="minorEastAsia" w:hAnsiTheme="minorEastAsia"/>
          <w:sz w:val="18"/>
          <w:szCs w:val="18"/>
        </w:rPr>
        <w:t xml:space="preserve"> 2018, </w:t>
      </w:r>
      <w:r w:rsidR="00D350FB" w:rsidRPr="00002D96">
        <w:rPr>
          <w:rFonts w:asciiTheme="minorEastAsia" w:hAnsiTheme="minorEastAsia" w:hint="eastAsia"/>
          <w:sz w:val="18"/>
          <w:szCs w:val="18"/>
        </w:rPr>
        <w:t xml:space="preserve">who were </w:t>
      </w:r>
      <w:r w:rsidR="00D350FB" w:rsidRPr="00002D96">
        <w:rPr>
          <w:rFonts w:asciiTheme="minorEastAsia" w:hAnsiTheme="minorEastAsia"/>
          <w:sz w:val="18"/>
          <w:szCs w:val="18"/>
        </w:rPr>
        <w:t>diagnosed as HIV complicated with nephritic</w:t>
      </w:r>
      <w:r w:rsidR="00D350F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D350FB" w:rsidRPr="00002D96">
        <w:rPr>
          <w:rFonts w:asciiTheme="minorEastAsia" w:hAnsiTheme="minorEastAsia"/>
          <w:sz w:val="18"/>
          <w:szCs w:val="18"/>
        </w:rPr>
        <w:t xml:space="preserve">syndrome and underwent renal </w:t>
      </w:r>
      <w:proofErr w:type="spellStart"/>
      <w:r w:rsidR="00D350FB" w:rsidRPr="00002D96">
        <w:rPr>
          <w:rFonts w:asciiTheme="minorEastAsia" w:hAnsiTheme="minorEastAsia"/>
          <w:sz w:val="18"/>
          <w:szCs w:val="18"/>
        </w:rPr>
        <w:t>biopsy</w:t>
      </w:r>
      <w:r w:rsidR="00D350FB" w:rsidRPr="00002D96">
        <w:rPr>
          <w:rFonts w:asciiTheme="minorEastAsia" w:hAnsiTheme="minorEastAsia" w:hint="eastAsia"/>
          <w:sz w:val="18"/>
          <w:szCs w:val="18"/>
        </w:rPr>
        <w:t>,</w:t>
      </w:r>
      <w:r w:rsidR="00D350FB" w:rsidRPr="00002D96">
        <w:rPr>
          <w:rFonts w:asciiTheme="minorEastAsia" w:hAnsiTheme="minorEastAsia"/>
          <w:sz w:val="18"/>
          <w:szCs w:val="18"/>
        </w:rPr>
        <w:t>analyze</w:t>
      </w:r>
      <w:proofErr w:type="spellEnd"/>
      <w:r w:rsidR="00D350F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D350FB" w:rsidRPr="00002D96">
        <w:rPr>
          <w:rFonts w:asciiTheme="minorEastAsia" w:hAnsiTheme="minorEastAsia"/>
          <w:sz w:val="18"/>
          <w:szCs w:val="18"/>
        </w:rPr>
        <w:t>th</w:t>
      </w:r>
      <w:r w:rsidR="00D350FB" w:rsidRPr="00002D96">
        <w:rPr>
          <w:rFonts w:asciiTheme="minorEastAsia" w:hAnsiTheme="minorEastAsia" w:hint="eastAsia"/>
          <w:sz w:val="18"/>
          <w:szCs w:val="18"/>
        </w:rPr>
        <w:t>eir</w:t>
      </w:r>
      <w:r w:rsidR="00D350FB" w:rsidRPr="00002D96">
        <w:rPr>
          <w:rFonts w:asciiTheme="minorEastAsia" w:hAnsiTheme="minorEastAsia"/>
          <w:sz w:val="18"/>
          <w:szCs w:val="18"/>
        </w:rPr>
        <w:t xml:space="preserve"> clinical</w:t>
      </w:r>
      <w:r w:rsidR="00D350F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D350FB" w:rsidRPr="00002D96">
        <w:rPr>
          <w:rFonts w:asciiTheme="minorEastAsia" w:hAnsiTheme="minorEastAsia"/>
          <w:sz w:val="18"/>
          <w:szCs w:val="18"/>
        </w:rPr>
        <w:t>manifestations,</w:t>
      </w:r>
      <w:r w:rsidR="007E45ED" w:rsidRPr="00002D96">
        <w:rPr>
          <w:rFonts w:asciiTheme="minorEastAsia" w:hAnsiTheme="minorEastAsia"/>
          <w:sz w:val="18"/>
          <w:szCs w:val="18"/>
        </w:rPr>
        <w:t xml:space="preserve"> treatment and renal patholo</w:t>
      </w:r>
      <w:r w:rsidR="00A7684F" w:rsidRPr="00002D96">
        <w:rPr>
          <w:rFonts w:asciiTheme="minorEastAsia" w:hAnsiTheme="minorEastAsia" w:hint="eastAsia"/>
          <w:sz w:val="18"/>
          <w:szCs w:val="18"/>
        </w:rPr>
        <w:t>gy</w:t>
      </w:r>
      <w:r w:rsidR="007E45ED" w:rsidRPr="00002D96">
        <w:rPr>
          <w:rFonts w:asciiTheme="minorEastAsia" w:hAnsiTheme="minorEastAsia" w:hint="eastAsia"/>
          <w:sz w:val="18"/>
          <w:szCs w:val="18"/>
        </w:rPr>
        <w:t>.</w:t>
      </w:r>
      <w:r w:rsidR="007E45ED" w:rsidRPr="00002D96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="007E45ED" w:rsidRPr="00002D96">
        <w:rPr>
          <w:rFonts w:asciiTheme="minorEastAsia" w:hAnsiTheme="minorEastAsia"/>
          <w:b/>
          <w:sz w:val="18"/>
          <w:szCs w:val="18"/>
        </w:rPr>
        <w:t xml:space="preserve">Results </w:t>
      </w:r>
      <w:r w:rsidR="007E45ED" w:rsidRPr="00002D96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7E45ED" w:rsidRPr="00002D96">
        <w:rPr>
          <w:rFonts w:asciiTheme="minorEastAsia" w:hAnsiTheme="minorEastAsia"/>
          <w:sz w:val="18"/>
          <w:szCs w:val="18"/>
        </w:rPr>
        <w:t>Among</w:t>
      </w:r>
      <w:proofErr w:type="gramEnd"/>
      <w:r w:rsidR="007E45ED" w:rsidRPr="00002D96">
        <w:rPr>
          <w:rFonts w:asciiTheme="minorEastAsia" w:hAnsiTheme="minorEastAsia"/>
          <w:sz w:val="18"/>
          <w:szCs w:val="18"/>
        </w:rPr>
        <w:t xml:space="preserve"> the 3 HIV infected patients, 2 patients showed edema of lower limbs and 1 patient showed edema of the whole body for the first time. The time interval from seeing a doctor to finding HIV infection is </w:t>
      </w:r>
      <w:r w:rsidR="000B0763">
        <w:rPr>
          <w:rFonts w:asciiTheme="minorEastAsia" w:hAnsiTheme="minorEastAsia" w:hint="eastAsia"/>
          <w:sz w:val="18"/>
          <w:szCs w:val="18"/>
        </w:rPr>
        <w:t>0、</w:t>
      </w:r>
      <w:r w:rsidR="007E45ED" w:rsidRPr="00002D96">
        <w:rPr>
          <w:rFonts w:asciiTheme="minorEastAsia" w:hAnsiTheme="minorEastAsia"/>
          <w:sz w:val="18"/>
          <w:szCs w:val="18"/>
        </w:rPr>
        <w:t>3</w:t>
      </w:r>
      <w:r w:rsidR="000B0763">
        <w:rPr>
          <w:rFonts w:asciiTheme="minorEastAsia" w:hAnsiTheme="minorEastAsia"/>
          <w:sz w:val="18"/>
          <w:szCs w:val="18"/>
        </w:rPr>
        <w:t>、</w:t>
      </w:r>
      <w:r w:rsidR="007E45ED" w:rsidRPr="00002D96">
        <w:rPr>
          <w:rFonts w:asciiTheme="minorEastAsia" w:hAnsiTheme="minorEastAsia"/>
          <w:sz w:val="18"/>
          <w:szCs w:val="18"/>
        </w:rPr>
        <w:t>11 months</w:t>
      </w:r>
      <w:r w:rsidR="000B076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0B0763">
        <w:rPr>
          <w:rFonts w:asciiTheme="minorEastAsia" w:hAnsiTheme="minorEastAsia" w:hint="eastAsia"/>
          <w:sz w:val="18"/>
          <w:szCs w:val="18"/>
        </w:rPr>
        <w:t>seperately</w:t>
      </w:r>
      <w:proofErr w:type="spellEnd"/>
      <w:r w:rsidR="007E45ED" w:rsidRPr="00002D96">
        <w:rPr>
          <w:rFonts w:asciiTheme="minorEastAsia" w:hAnsiTheme="minorEastAsia"/>
          <w:sz w:val="18"/>
          <w:szCs w:val="18"/>
        </w:rPr>
        <w:t xml:space="preserve">. </w:t>
      </w:r>
      <w:r w:rsidR="007E45ED" w:rsidRPr="00002D96">
        <w:rPr>
          <w:rFonts w:asciiTheme="minorEastAsia" w:hAnsiTheme="minorEastAsia" w:hint="eastAsia"/>
          <w:sz w:val="18"/>
          <w:szCs w:val="18"/>
        </w:rPr>
        <w:t>2</w:t>
      </w:r>
      <w:r w:rsidR="007E45ED" w:rsidRPr="00002D96">
        <w:rPr>
          <w:rFonts w:asciiTheme="minorEastAsia" w:hAnsiTheme="minorEastAsia"/>
          <w:sz w:val="18"/>
          <w:szCs w:val="18"/>
        </w:rPr>
        <w:t xml:space="preserve"> cases were pathologically diagnosed</w:t>
      </w:r>
      <w:r w:rsidR="00994548" w:rsidRPr="00002D96">
        <w:rPr>
          <w:rFonts w:asciiTheme="minorEastAsia" w:hAnsiTheme="minorEastAsia"/>
          <w:sz w:val="18"/>
          <w:szCs w:val="18"/>
        </w:rPr>
        <w:t xml:space="preserve"> as membranous nephropathy, and </w:t>
      </w:r>
      <w:r w:rsidR="00994548" w:rsidRPr="00002D96">
        <w:rPr>
          <w:rFonts w:asciiTheme="minorEastAsia" w:hAnsiTheme="minorEastAsia" w:hint="eastAsia"/>
          <w:sz w:val="18"/>
          <w:szCs w:val="18"/>
        </w:rPr>
        <w:t>1</w:t>
      </w:r>
      <w:r w:rsidR="00994548" w:rsidRPr="00002D96">
        <w:rPr>
          <w:rFonts w:asciiTheme="minorEastAsia" w:hAnsiTheme="minorEastAsia"/>
          <w:sz w:val="18"/>
          <w:szCs w:val="18"/>
        </w:rPr>
        <w:t xml:space="preserve"> case was focal segmental glomerulosclerosis. </w:t>
      </w:r>
      <w:r w:rsidR="009E7C6A" w:rsidRPr="00002D96">
        <w:rPr>
          <w:rFonts w:asciiTheme="minorEastAsia" w:hAnsiTheme="minorEastAsia" w:hint="eastAsia"/>
          <w:sz w:val="18"/>
          <w:szCs w:val="18"/>
        </w:rPr>
        <w:t>One p</w:t>
      </w:r>
      <w:r w:rsidR="009E7C6A" w:rsidRPr="00002D96">
        <w:rPr>
          <w:rFonts w:asciiTheme="minorEastAsia" w:hAnsiTheme="minorEastAsia"/>
          <w:sz w:val="18"/>
          <w:szCs w:val="18"/>
        </w:rPr>
        <w:t xml:space="preserve">atient </w:t>
      </w:r>
      <w:r w:rsidR="009E7C6A" w:rsidRPr="00002D96">
        <w:rPr>
          <w:rFonts w:asciiTheme="minorEastAsia" w:hAnsiTheme="minorEastAsia" w:hint="eastAsia"/>
          <w:sz w:val="18"/>
          <w:szCs w:val="18"/>
        </w:rPr>
        <w:t>found HIV infection in time</w:t>
      </w:r>
      <w:r w:rsidR="009E7C6A" w:rsidRPr="00002D96">
        <w:rPr>
          <w:rFonts w:asciiTheme="minorEastAsia" w:hAnsiTheme="minorEastAsia"/>
          <w:sz w:val="18"/>
          <w:szCs w:val="18"/>
        </w:rPr>
        <w:t xml:space="preserve"> </w:t>
      </w:r>
      <w:r w:rsidR="009E7C6A" w:rsidRPr="00002D96">
        <w:rPr>
          <w:rFonts w:asciiTheme="minorEastAsia" w:hAnsiTheme="minorEastAsia" w:hint="eastAsia"/>
          <w:sz w:val="18"/>
          <w:szCs w:val="18"/>
        </w:rPr>
        <w:t xml:space="preserve">and </w:t>
      </w:r>
      <w:r w:rsidR="009E7C6A" w:rsidRPr="00002D96">
        <w:rPr>
          <w:rFonts w:asciiTheme="minorEastAsia" w:hAnsiTheme="minorEastAsia"/>
          <w:sz w:val="18"/>
          <w:szCs w:val="18"/>
        </w:rPr>
        <w:t xml:space="preserve">started antiviral therapy </w:t>
      </w:r>
      <w:proofErr w:type="gramStart"/>
      <w:r w:rsidR="009E7C6A" w:rsidRPr="00002D96">
        <w:rPr>
          <w:rFonts w:asciiTheme="minorEastAsia" w:hAnsiTheme="minorEastAsia" w:hint="eastAsia"/>
          <w:sz w:val="18"/>
          <w:szCs w:val="18"/>
        </w:rPr>
        <w:t>early ,then</w:t>
      </w:r>
      <w:proofErr w:type="gramEnd"/>
      <w:r w:rsidR="009E7C6A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9E7C6A" w:rsidRPr="00002D96">
        <w:rPr>
          <w:rFonts w:asciiTheme="minorEastAsia" w:hAnsiTheme="minorEastAsia"/>
          <w:sz w:val="18"/>
          <w:szCs w:val="18"/>
        </w:rPr>
        <w:t xml:space="preserve">showed </w:t>
      </w:r>
      <w:r w:rsidR="00371DAA" w:rsidRPr="00002D96">
        <w:rPr>
          <w:rFonts w:asciiTheme="minorEastAsia" w:hAnsiTheme="minorEastAsia"/>
          <w:sz w:val="18"/>
          <w:szCs w:val="18"/>
        </w:rPr>
        <w:t xml:space="preserve">no significant decrease in </w:t>
      </w:r>
      <w:proofErr w:type="spellStart"/>
      <w:r w:rsidR="00371DAA" w:rsidRPr="00002D96">
        <w:rPr>
          <w:rFonts w:asciiTheme="minorEastAsia" w:hAnsiTheme="minorEastAsia"/>
          <w:sz w:val="18"/>
          <w:szCs w:val="18"/>
        </w:rPr>
        <w:t>eGFR</w:t>
      </w:r>
      <w:proofErr w:type="spellEnd"/>
      <w:r w:rsidR="00371DAA" w:rsidRPr="00002D96">
        <w:rPr>
          <w:rFonts w:asciiTheme="minorEastAsia" w:hAnsiTheme="minorEastAsia"/>
          <w:sz w:val="18"/>
          <w:szCs w:val="18"/>
        </w:rPr>
        <w:t xml:space="preserve">. </w:t>
      </w:r>
      <w:proofErr w:type="spellStart"/>
      <w:proofErr w:type="gramStart"/>
      <w:r w:rsidR="00371DAA" w:rsidRPr="00002D96">
        <w:rPr>
          <w:rFonts w:asciiTheme="minorEastAsia" w:hAnsiTheme="minorEastAsia" w:hint="eastAsia"/>
          <w:sz w:val="18"/>
          <w:szCs w:val="18"/>
        </w:rPr>
        <w:t>e</w:t>
      </w:r>
      <w:r w:rsidR="00371DAA" w:rsidRPr="00002D96">
        <w:rPr>
          <w:rFonts w:asciiTheme="minorEastAsia" w:hAnsiTheme="minorEastAsia"/>
          <w:sz w:val="18"/>
          <w:szCs w:val="18"/>
        </w:rPr>
        <w:t>GFR</w:t>
      </w:r>
      <w:proofErr w:type="spellEnd"/>
      <w:proofErr w:type="gramEnd"/>
      <w:r w:rsidR="00371DAA" w:rsidRPr="00002D96">
        <w:rPr>
          <w:rFonts w:asciiTheme="minorEastAsia" w:hAnsiTheme="minorEastAsia"/>
          <w:sz w:val="18"/>
          <w:szCs w:val="18"/>
        </w:rPr>
        <w:t xml:space="preserve"> decreased significantly in </w:t>
      </w:r>
      <w:r w:rsidR="00371DAA" w:rsidRPr="00002D96">
        <w:rPr>
          <w:rFonts w:asciiTheme="minorEastAsia" w:hAnsiTheme="minorEastAsia" w:hint="eastAsia"/>
          <w:sz w:val="18"/>
          <w:szCs w:val="18"/>
        </w:rPr>
        <w:t>the other two</w:t>
      </w:r>
      <w:r w:rsidR="00371DAA" w:rsidRPr="00002D96">
        <w:rPr>
          <w:rFonts w:asciiTheme="minorEastAsia" w:hAnsiTheme="minorEastAsia"/>
          <w:sz w:val="18"/>
          <w:szCs w:val="18"/>
        </w:rPr>
        <w:t xml:space="preserve"> </w:t>
      </w:r>
      <w:r w:rsidR="00AE124D" w:rsidRPr="00002D96">
        <w:rPr>
          <w:rFonts w:asciiTheme="minorEastAsia" w:hAnsiTheme="minorEastAsia"/>
          <w:sz w:val="18"/>
          <w:szCs w:val="18"/>
        </w:rPr>
        <w:t xml:space="preserve">patients with delayed antiviral therapy. One case of membranous nephropathy was treated with glucocorticoid combined with </w:t>
      </w:r>
      <w:proofErr w:type="spellStart"/>
      <w:r w:rsidR="00AE124D" w:rsidRPr="00002D96">
        <w:rPr>
          <w:rFonts w:asciiTheme="minorEastAsia" w:hAnsiTheme="minorEastAsia"/>
          <w:sz w:val="18"/>
          <w:szCs w:val="18"/>
        </w:rPr>
        <w:t>mycophenolate</w:t>
      </w:r>
      <w:proofErr w:type="spellEnd"/>
      <w:r w:rsidR="00AE124D" w:rsidRPr="00002D9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AE124D" w:rsidRPr="00002D96">
        <w:rPr>
          <w:rFonts w:asciiTheme="minorEastAsia" w:hAnsiTheme="minorEastAsia"/>
          <w:sz w:val="18"/>
          <w:szCs w:val="18"/>
        </w:rPr>
        <w:t>mofetil</w:t>
      </w:r>
      <w:proofErr w:type="spellEnd"/>
      <w:r w:rsidR="00AE124D" w:rsidRPr="00002D96">
        <w:rPr>
          <w:rFonts w:asciiTheme="minorEastAsia" w:hAnsiTheme="minorEastAsia"/>
          <w:sz w:val="18"/>
          <w:szCs w:val="18"/>
        </w:rPr>
        <w:t xml:space="preserve"> before renal </w:t>
      </w:r>
      <w:r w:rsidR="005F5F49" w:rsidRPr="00002D96">
        <w:rPr>
          <w:rFonts w:asciiTheme="minorEastAsia" w:hAnsiTheme="minorEastAsia" w:hint="eastAsia"/>
          <w:sz w:val="18"/>
          <w:szCs w:val="18"/>
        </w:rPr>
        <w:t>biopsy</w:t>
      </w:r>
      <w:r w:rsidR="00AE124D" w:rsidRPr="00002D96">
        <w:rPr>
          <w:rFonts w:asciiTheme="minorEastAsia" w:hAnsiTheme="minorEastAsia"/>
          <w:sz w:val="18"/>
          <w:szCs w:val="18"/>
        </w:rPr>
        <w:t xml:space="preserve">, and the effect was not satisfactory. All 3 patients had hypothyroidism and 2 patients had mild anemia. </w:t>
      </w:r>
      <w:r w:rsidR="00AE124D" w:rsidRPr="00002D96">
        <w:rPr>
          <w:rFonts w:asciiTheme="minorEastAsia" w:hAnsiTheme="minorEastAsia"/>
          <w:b/>
          <w:sz w:val="18"/>
          <w:szCs w:val="18"/>
        </w:rPr>
        <w:t xml:space="preserve">Conclusion </w:t>
      </w:r>
      <w:r w:rsidR="00AE124D" w:rsidRPr="00002D96">
        <w:rPr>
          <w:rFonts w:asciiTheme="minorEastAsia" w:hAnsiTheme="minorEastAsia"/>
          <w:sz w:val="18"/>
          <w:szCs w:val="18"/>
        </w:rPr>
        <w:t xml:space="preserve">Patients with nephrotic syndrome should </w:t>
      </w:r>
      <w:r w:rsidR="005F5F49" w:rsidRPr="00002D96">
        <w:rPr>
          <w:rFonts w:asciiTheme="minorEastAsia" w:hAnsiTheme="minorEastAsia"/>
          <w:sz w:val="18"/>
          <w:szCs w:val="18"/>
        </w:rPr>
        <w:t>test</w:t>
      </w:r>
      <w:r w:rsidR="005F5F49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AE124D" w:rsidRPr="00002D96">
        <w:rPr>
          <w:rFonts w:asciiTheme="minorEastAsia" w:hAnsiTheme="minorEastAsia"/>
          <w:sz w:val="18"/>
          <w:szCs w:val="18"/>
        </w:rPr>
        <w:t>HIV antibody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>as soon as possible</w:t>
      </w:r>
      <w:r w:rsidR="00AE124D" w:rsidRPr="00002D96">
        <w:rPr>
          <w:rFonts w:asciiTheme="minorEastAsia" w:hAnsiTheme="minorEastAsia"/>
          <w:sz w:val="18"/>
          <w:szCs w:val="18"/>
        </w:rPr>
        <w:t xml:space="preserve">, </w:t>
      </w:r>
      <w:r w:rsidR="005F5F49" w:rsidRPr="00002D96">
        <w:rPr>
          <w:rFonts w:asciiTheme="minorEastAsia" w:hAnsiTheme="minorEastAsia" w:hint="eastAsia"/>
          <w:sz w:val="18"/>
          <w:szCs w:val="18"/>
        </w:rPr>
        <w:t>to find HIV</w:t>
      </w:r>
      <w:r w:rsidR="00AE124D" w:rsidRPr="00002D96">
        <w:rPr>
          <w:rFonts w:asciiTheme="minorEastAsia" w:hAnsiTheme="minorEastAsia"/>
          <w:sz w:val="18"/>
          <w:szCs w:val="18"/>
        </w:rPr>
        <w:t xml:space="preserve"> and start antiviral therapy </w:t>
      </w:r>
      <w:r w:rsidRPr="00002D96">
        <w:rPr>
          <w:rFonts w:asciiTheme="minorEastAsia" w:hAnsiTheme="minorEastAsia" w:hint="eastAsia"/>
          <w:sz w:val="18"/>
          <w:szCs w:val="18"/>
        </w:rPr>
        <w:t>in time</w:t>
      </w:r>
      <w:r w:rsidR="00AE124D" w:rsidRPr="00002D96">
        <w:rPr>
          <w:rFonts w:asciiTheme="minorEastAsia" w:hAnsiTheme="minorEastAsia"/>
          <w:sz w:val="18"/>
          <w:szCs w:val="18"/>
        </w:rPr>
        <w:t xml:space="preserve">. At the same time, renal biopsy should be performed to guide the selection of </w:t>
      </w:r>
      <w:proofErr w:type="spellStart"/>
      <w:r w:rsidR="00AE124D" w:rsidRPr="00002D96">
        <w:rPr>
          <w:rFonts w:asciiTheme="minorEastAsia" w:hAnsiTheme="minorEastAsia"/>
          <w:sz w:val="18"/>
          <w:szCs w:val="18"/>
        </w:rPr>
        <w:t>glucocorticoids</w:t>
      </w:r>
      <w:proofErr w:type="spellEnd"/>
      <w:r w:rsidR="00AE124D" w:rsidRPr="00002D96">
        <w:rPr>
          <w:rFonts w:asciiTheme="minorEastAsia" w:hAnsiTheme="minorEastAsia"/>
          <w:sz w:val="18"/>
          <w:szCs w:val="18"/>
        </w:rPr>
        <w:t xml:space="preserve"> and </w:t>
      </w:r>
      <w:proofErr w:type="spellStart"/>
      <w:r w:rsidR="00AE124D" w:rsidRPr="00002D96">
        <w:rPr>
          <w:rFonts w:asciiTheme="minorEastAsia" w:hAnsiTheme="minorEastAsia"/>
          <w:sz w:val="18"/>
          <w:szCs w:val="18"/>
        </w:rPr>
        <w:t>immunosuppressants</w:t>
      </w:r>
      <w:proofErr w:type="spellEnd"/>
      <w:r w:rsidR="00AE124D" w:rsidRPr="00002D96">
        <w:rPr>
          <w:rFonts w:asciiTheme="minorEastAsia" w:hAnsiTheme="minorEastAsia"/>
          <w:sz w:val="18"/>
          <w:szCs w:val="18"/>
        </w:rPr>
        <w:t xml:space="preserve"> according to pathological types. In addition, comprehensive management of hypothyroidism, anemia and other related complications </w:t>
      </w:r>
      <w:proofErr w:type="spellStart"/>
      <w:r w:rsidR="009E7C6A" w:rsidRPr="00002D96">
        <w:rPr>
          <w:rFonts w:asciiTheme="minorEastAsia" w:hAnsiTheme="minorEastAsia" w:hint="eastAsia"/>
          <w:sz w:val="18"/>
          <w:szCs w:val="18"/>
        </w:rPr>
        <w:t>shoud</w:t>
      </w:r>
      <w:proofErr w:type="spellEnd"/>
      <w:r w:rsidR="00AE124D" w:rsidRPr="00002D96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="00AE124D" w:rsidRPr="00002D96">
        <w:rPr>
          <w:rFonts w:asciiTheme="minorEastAsia" w:hAnsiTheme="minorEastAsia"/>
          <w:sz w:val="18"/>
          <w:szCs w:val="18"/>
        </w:rPr>
        <w:t>be</w:t>
      </w:r>
      <w:proofErr w:type="gramEnd"/>
      <w:r w:rsidR="00AE124D" w:rsidRPr="00002D96">
        <w:rPr>
          <w:rFonts w:asciiTheme="minorEastAsia" w:hAnsiTheme="minorEastAsia"/>
          <w:sz w:val="18"/>
          <w:szCs w:val="18"/>
        </w:rPr>
        <w:t xml:space="preserve"> carried out to improve prognosis. </w:t>
      </w:r>
    </w:p>
    <w:p w:rsidR="00F32FA7" w:rsidRPr="00002D96" w:rsidRDefault="00AE124D" w:rsidP="004D5402">
      <w:pPr>
        <w:ind w:firstLine="420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/>
          <w:b/>
          <w:sz w:val="18"/>
          <w:szCs w:val="18"/>
        </w:rPr>
        <w:lastRenderedPageBreak/>
        <w:t>Keywords</w:t>
      </w:r>
      <w:r w:rsidR="00002D96">
        <w:rPr>
          <w:rFonts w:asciiTheme="minorEastAsia" w:hAnsiTheme="minorEastAsia" w:hint="eastAsia"/>
          <w:b/>
          <w:sz w:val="18"/>
          <w:szCs w:val="18"/>
        </w:rPr>
        <w:t>:</w:t>
      </w:r>
      <w:r w:rsidRPr="00002D96">
        <w:rPr>
          <w:rFonts w:asciiTheme="minorEastAsia" w:hAnsiTheme="minorEastAsia"/>
          <w:sz w:val="18"/>
          <w:szCs w:val="18"/>
        </w:rPr>
        <w:t xml:space="preserve"> AIDS; Nephrotic syndrome; </w:t>
      </w:r>
      <w:proofErr w:type="gramStart"/>
      <w:r w:rsidRPr="00002D96">
        <w:rPr>
          <w:rFonts w:asciiTheme="minorEastAsia" w:hAnsiTheme="minorEastAsia"/>
          <w:sz w:val="18"/>
          <w:szCs w:val="18"/>
        </w:rPr>
        <w:t>Renal</w:t>
      </w:r>
      <w:proofErr w:type="gramEnd"/>
      <w:r w:rsidRPr="00002D96">
        <w:rPr>
          <w:rFonts w:asciiTheme="minorEastAsia" w:hAnsiTheme="minorEastAsia"/>
          <w:sz w:val="18"/>
          <w:szCs w:val="18"/>
        </w:rPr>
        <w:t xml:space="preserve"> </w:t>
      </w:r>
      <w:r w:rsidR="005F5F49" w:rsidRPr="00002D96">
        <w:rPr>
          <w:rFonts w:asciiTheme="minorEastAsia" w:hAnsiTheme="minorEastAsia" w:hint="eastAsia"/>
          <w:sz w:val="18"/>
          <w:szCs w:val="18"/>
        </w:rPr>
        <w:t>biopsy</w:t>
      </w:r>
    </w:p>
    <w:p w:rsidR="00551506" w:rsidRPr="00D350FB" w:rsidRDefault="00F04010" w:rsidP="004D5402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艾滋病</w:t>
      </w:r>
      <w:r w:rsidR="007B2CA3" w:rsidRPr="00D350FB">
        <w:rPr>
          <w:rFonts w:asciiTheme="minorEastAsia" w:hAnsiTheme="minorEastAsia" w:hint="eastAsia"/>
          <w:szCs w:val="21"/>
        </w:rPr>
        <w:t>病毒 (HIV )</w:t>
      </w:r>
      <w:r w:rsidR="006D29E9" w:rsidRPr="00D350FB">
        <w:rPr>
          <w:rFonts w:asciiTheme="minorEastAsia" w:hAnsiTheme="minorEastAsia" w:hint="eastAsia"/>
          <w:szCs w:val="21"/>
        </w:rPr>
        <w:t>感染者肾脏疾病的患病率高于普通人群</w:t>
      </w:r>
      <w:r w:rsidR="003239C9" w:rsidRPr="00D350FB">
        <w:rPr>
          <w:rFonts w:asciiTheme="minorEastAsia" w:hAnsiTheme="minorEastAsia" w:hint="eastAsia"/>
          <w:szCs w:val="21"/>
          <w:vertAlign w:val="superscript"/>
        </w:rPr>
        <w:t>[1]</w:t>
      </w:r>
      <w:r w:rsidR="006D29E9" w:rsidRPr="00D350FB">
        <w:rPr>
          <w:rFonts w:asciiTheme="minorEastAsia" w:hAnsiTheme="minorEastAsia" w:hint="eastAsia"/>
          <w:szCs w:val="21"/>
        </w:rPr>
        <w:t>。</w:t>
      </w:r>
      <w:r w:rsidR="004C3455" w:rsidRPr="00D350FB">
        <w:rPr>
          <w:rFonts w:asciiTheme="minorEastAsia" w:hAnsiTheme="minorEastAsia" w:hint="eastAsia"/>
          <w:szCs w:val="21"/>
        </w:rPr>
        <w:t>可表现为不同程度的血尿、蛋白尿</w:t>
      </w:r>
      <w:r w:rsidR="00AE09BE" w:rsidRPr="00D350FB">
        <w:rPr>
          <w:rFonts w:asciiTheme="minorEastAsia" w:hAnsiTheme="minorEastAsia" w:hint="eastAsia"/>
          <w:szCs w:val="21"/>
        </w:rPr>
        <w:t>及血肌</w:t>
      </w:r>
      <w:proofErr w:type="gramStart"/>
      <w:r w:rsidR="00AE09BE" w:rsidRPr="00D350FB">
        <w:rPr>
          <w:rFonts w:asciiTheme="minorEastAsia" w:hAnsiTheme="minorEastAsia" w:hint="eastAsia"/>
          <w:szCs w:val="21"/>
        </w:rPr>
        <w:t>酐</w:t>
      </w:r>
      <w:proofErr w:type="gramEnd"/>
      <w:r w:rsidR="00AE09BE" w:rsidRPr="00D350FB">
        <w:rPr>
          <w:rFonts w:asciiTheme="minorEastAsia" w:hAnsiTheme="minorEastAsia" w:hint="eastAsia"/>
          <w:szCs w:val="21"/>
        </w:rPr>
        <w:t>升高</w:t>
      </w:r>
      <w:r w:rsidR="004C3455" w:rsidRPr="00D350FB">
        <w:rPr>
          <w:rFonts w:asciiTheme="minorEastAsia" w:hAnsiTheme="minorEastAsia" w:hint="eastAsia"/>
          <w:szCs w:val="21"/>
          <w:vertAlign w:val="superscript"/>
        </w:rPr>
        <w:t>[</w:t>
      </w:r>
      <w:r w:rsidR="001C1923">
        <w:rPr>
          <w:rFonts w:asciiTheme="minorEastAsia" w:hAnsiTheme="minorEastAsia" w:hint="eastAsia"/>
          <w:szCs w:val="21"/>
          <w:vertAlign w:val="superscript"/>
        </w:rPr>
        <w:t>2</w:t>
      </w:r>
      <w:r w:rsidR="004C3455" w:rsidRPr="00D350FB">
        <w:rPr>
          <w:rFonts w:asciiTheme="minorEastAsia" w:hAnsiTheme="minorEastAsia" w:hint="eastAsia"/>
          <w:szCs w:val="21"/>
          <w:vertAlign w:val="superscript"/>
        </w:rPr>
        <w:t>]</w:t>
      </w:r>
      <w:r w:rsidR="00B61F9D" w:rsidRPr="00D350FB">
        <w:rPr>
          <w:rFonts w:asciiTheme="minorEastAsia" w:hAnsiTheme="minorEastAsia" w:hint="eastAsia"/>
          <w:szCs w:val="21"/>
        </w:rPr>
        <w:t>。严重者表现为肾病综合征</w:t>
      </w:r>
      <w:r w:rsidR="008B721B" w:rsidRPr="00D350FB">
        <w:rPr>
          <w:rFonts w:asciiTheme="minorEastAsia" w:hAnsiTheme="minorEastAsia" w:hint="eastAsia"/>
          <w:szCs w:val="21"/>
          <w:vertAlign w:val="superscript"/>
        </w:rPr>
        <w:t>[</w:t>
      </w:r>
      <w:r w:rsidR="001C1923">
        <w:rPr>
          <w:rFonts w:asciiTheme="minorEastAsia" w:hAnsiTheme="minorEastAsia" w:hint="eastAsia"/>
          <w:szCs w:val="21"/>
          <w:vertAlign w:val="superscript"/>
        </w:rPr>
        <w:t>3</w:t>
      </w:r>
      <w:r w:rsidR="008B721B" w:rsidRPr="00D350FB">
        <w:rPr>
          <w:rFonts w:asciiTheme="minorEastAsia" w:hAnsiTheme="minorEastAsia" w:hint="eastAsia"/>
          <w:szCs w:val="21"/>
          <w:vertAlign w:val="superscript"/>
        </w:rPr>
        <w:t>]</w:t>
      </w:r>
      <w:r w:rsidR="00B61F9D" w:rsidRPr="00D350FB">
        <w:rPr>
          <w:rFonts w:asciiTheme="minorEastAsia" w:hAnsiTheme="minorEastAsia" w:hint="eastAsia"/>
          <w:szCs w:val="21"/>
        </w:rPr>
        <w:t>。</w:t>
      </w:r>
      <w:r w:rsidR="004D5402" w:rsidRPr="00D350FB">
        <w:rPr>
          <w:rFonts w:asciiTheme="minorEastAsia" w:hAnsiTheme="minorEastAsia" w:hint="eastAsia"/>
          <w:szCs w:val="21"/>
        </w:rPr>
        <w:t>HIV感染者的肾脏病理改变</w:t>
      </w:r>
      <w:r w:rsidR="00F25DA3" w:rsidRPr="00D350FB">
        <w:rPr>
          <w:rFonts w:asciiTheme="minorEastAsia" w:hAnsiTheme="minorEastAsia" w:hint="eastAsia"/>
          <w:szCs w:val="21"/>
        </w:rPr>
        <w:t>多样</w:t>
      </w:r>
      <w:r w:rsidR="004D5402" w:rsidRPr="00D350FB">
        <w:rPr>
          <w:rFonts w:asciiTheme="minorEastAsia" w:hAnsiTheme="minorEastAsia" w:hint="eastAsia"/>
          <w:szCs w:val="21"/>
        </w:rPr>
        <w:t>，统称为HIV感染相关肾脏疾病，患者的</w:t>
      </w:r>
      <w:r w:rsidR="00F25DA3" w:rsidRPr="00D350FB">
        <w:rPr>
          <w:rFonts w:asciiTheme="minorEastAsia" w:hAnsiTheme="minorEastAsia" w:hint="eastAsia"/>
          <w:szCs w:val="21"/>
        </w:rPr>
        <w:t>预后</w:t>
      </w:r>
      <w:r w:rsidR="004D5402" w:rsidRPr="00D350FB">
        <w:rPr>
          <w:rFonts w:asciiTheme="minorEastAsia" w:hAnsiTheme="minorEastAsia" w:hint="eastAsia"/>
          <w:szCs w:val="21"/>
        </w:rPr>
        <w:t>与其病理类型</w:t>
      </w:r>
      <w:r w:rsidR="00AF4983" w:rsidRPr="00D350FB">
        <w:rPr>
          <w:rFonts w:asciiTheme="minorEastAsia" w:hAnsiTheme="minorEastAsia" w:hint="eastAsia"/>
          <w:szCs w:val="21"/>
        </w:rPr>
        <w:t>有关</w:t>
      </w:r>
      <w:r w:rsidR="00AF4983" w:rsidRPr="00D350FB">
        <w:rPr>
          <w:rFonts w:asciiTheme="minorEastAsia" w:hAnsiTheme="minorEastAsia" w:hint="eastAsia"/>
          <w:szCs w:val="21"/>
          <w:vertAlign w:val="superscript"/>
        </w:rPr>
        <w:t>[</w:t>
      </w:r>
      <w:r w:rsidR="001C1923">
        <w:rPr>
          <w:rFonts w:asciiTheme="minorEastAsia" w:hAnsiTheme="minorEastAsia" w:hint="eastAsia"/>
          <w:szCs w:val="21"/>
          <w:vertAlign w:val="superscript"/>
        </w:rPr>
        <w:t>4</w:t>
      </w:r>
      <w:r w:rsidR="00AF4983" w:rsidRPr="00D350FB">
        <w:rPr>
          <w:rFonts w:asciiTheme="minorEastAsia" w:hAnsiTheme="minorEastAsia" w:hint="eastAsia"/>
          <w:szCs w:val="21"/>
          <w:vertAlign w:val="superscript"/>
        </w:rPr>
        <w:t>]</w:t>
      </w:r>
      <w:r w:rsidR="004D5402" w:rsidRPr="00D350FB">
        <w:rPr>
          <w:rFonts w:asciiTheme="minorEastAsia" w:hAnsiTheme="minorEastAsia" w:hint="eastAsia"/>
          <w:szCs w:val="21"/>
        </w:rPr>
        <w:t>。</w:t>
      </w:r>
      <w:r w:rsidR="003E07D4" w:rsidRPr="00D350FB">
        <w:rPr>
          <w:rFonts w:asciiTheme="minorEastAsia" w:hAnsiTheme="minorEastAsia" w:hint="eastAsia"/>
          <w:szCs w:val="21"/>
        </w:rPr>
        <w:t>目前国内关于HIV</w:t>
      </w:r>
      <w:r w:rsidR="001839D2" w:rsidRPr="00D350FB">
        <w:rPr>
          <w:rFonts w:asciiTheme="minorEastAsia" w:hAnsiTheme="minorEastAsia" w:hint="eastAsia"/>
          <w:szCs w:val="21"/>
        </w:rPr>
        <w:t>感染</w:t>
      </w:r>
      <w:r w:rsidR="003E07D4" w:rsidRPr="00D350FB">
        <w:rPr>
          <w:rFonts w:asciiTheme="minorEastAsia" w:hAnsiTheme="minorEastAsia" w:hint="eastAsia"/>
          <w:szCs w:val="21"/>
        </w:rPr>
        <w:t>者合并肾病综合征的肾脏病理方面的研究较少，</w:t>
      </w:r>
      <w:r w:rsidR="005D7EEA" w:rsidRPr="00D350FB">
        <w:rPr>
          <w:rFonts w:asciiTheme="minorEastAsia" w:hAnsiTheme="minorEastAsia" w:hint="eastAsia"/>
          <w:szCs w:val="21"/>
        </w:rPr>
        <w:t>本研究对2018年首都医科大学附属北京地坛医院感染</w:t>
      </w:r>
      <w:proofErr w:type="gramStart"/>
      <w:r w:rsidR="005D7EEA" w:rsidRPr="00D350FB">
        <w:rPr>
          <w:rFonts w:asciiTheme="minorEastAsia" w:hAnsiTheme="minorEastAsia" w:hint="eastAsia"/>
          <w:szCs w:val="21"/>
        </w:rPr>
        <w:t>一</w:t>
      </w:r>
      <w:proofErr w:type="gramEnd"/>
      <w:r w:rsidR="005D7EEA" w:rsidRPr="00D350FB">
        <w:rPr>
          <w:rFonts w:asciiTheme="minorEastAsia" w:hAnsiTheme="minorEastAsia" w:hint="eastAsia"/>
          <w:szCs w:val="21"/>
        </w:rPr>
        <w:t>科收治的3例HIV</w:t>
      </w:r>
      <w:r w:rsidR="00696DBD" w:rsidRPr="00D350FB">
        <w:rPr>
          <w:rFonts w:asciiTheme="minorEastAsia" w:hAnsiTheme="minorEastAsia" w:hint="eastAsia"/>
          <w:szCs w:val="21"/>
        </w:rPr>
        <w:t>感染</w:t>
      </w:r>
      <w:r w:rsidR="005D7EEA" w:rsidRPr="00D350FB">
        <w:rPr>
          <w:rFonts w:asciiTheme="minorEastAsia" w:hAnsiTheme="minorEastAsia" w:hint="eastAsia"/>
          <w:szCs w:val="21"/>
        </w:rPr>
        <w:t>合并肾病综合征</w:t>
      </w:r>
      <w:r w:rsidR="00696DBD" w:rsidRPr="00D350FB">
        <w:rPr>
          <w:rFonts w:asciiTheme="minorEastAsia" w:hAnsiTheme="minorEastAsia" w:hint="eastAsia"/>
          <w:szCs w:val="21"/>
        </w:rPr>
        <w:t>患者</w:t>
      </w:r>
      <w:r w:rsidR="005D7EEA" w:rsidRPr="00D350FB">
        <w:rPr>
          <w:rFonts w:asciiTheme="minorEastAsia" w:hAnsiTheme="minorEastAsia" w:hint="eastAsia"/>
          <w:szCs w:val="21"/>
        </w:rPr>
        <w:t>的</w:t>
      </w:r>
      <w:r w:rsidR="00357A12" w:rsidRPr="00D350FB">
        <w:rPr>
          <w:rFonts w:asciiTheme="minorEastAsia" w:hAnsiTheme="minorEastAsia" w:hint="eastAsia"/>
          <w:szCs w:val="21"/>
        </w:rPr>
        <w:t>临床和</w:t>
      </w:r>
      <w:r w:rsidR="005D7EEA" w:rsidRPr="00D350FB">
        <w:rPr>
          <w:rFonts w:asciiTheme="minorEastAsia" w:hAnsiTheme="minorEastAsia" w:hint="eastAsia"/>
          <w:szCs w:val="21"/>
        </w:rPr>
        <w:t>病理资料进行总结</w:t>
      </w:r>
      <w:r w:rsidRPr="00D350FB">
        <w:rPr>
          <w:rFonts w:asciiTheme="minorEastAsia" w:hAnsiTheme="minorEastAsia" w:hint="eastAsia"/>
          <w:szCs w:val="21"/>
        </w:rPr>
        <w:t>分析</w:t>
      </w:r>
      <w:r w:rsidR="00676918" w:rsidRPr="00D350FB">
        <w:rPr>
          <w:rFonts w:asciiTheme="minorEastAsia" w:hAnsiTheme="minorEastAsia" w:hint="eastAsia"/>
          <w:szCs w:val="21"/>
        </w:rPr>
        <w:t>，以加强</w:t>
      </w:r>
      <w:r w:rsidR="0020751D" w:rsidRPr="00D350FB">
        <w:rPr>
          <w:rFonts w:asciiTheme="minorEastAsia" w:hAnsiTheme="minorEastAsia" w:hint="eastAsia"/>
          <w:szCs w:val="21"/>
        </w:rPr>
        <w:t>临床医师</w:t>
      </w:r>
      <w:r w:rsidR="00676918" w:rsidRPr="00D350FB">
        <w:rPr>
          <w:rFonts w:asciiTheme="minorEastAsia" w:hAnsiTheme="minorEastAsia" w:hint="eastAsia"/>
          <w:szCs w:val="21"/>
        </w:rPr>
        <w:t>对该病的认识</w:t>
      </w:r>
      <w:r w:rsidR="005D7EEA" w:rsidRPr="00D350FB">
        <w:rPr>
          <w:rFonts w:asciiTheme="minorEastAsia" w:hAnsiTheme="minorEastAsia" w:hint="eastAsia"/>
          <w:szCs w:val="21"/>
        </w:rPr>
        <w:t>。</w:t>
      </w:r>
    </w:p>
    <w:p w:rsidR="00F841AD" w:rsidRPr="00235297" w:rsidRDefault="0037461F" w:rsidP="0037461F">
      <w:pPr>
        <w:rPr>
          <w:rFonts w:ascii="黑体" w:eastAsia="黑体" w:hAnsi="黑体"/>
          <w:b/>
          <w:szCs w:val="21"/>
        </w:rPr>
      </w:pPr>
      <w:r w:rsidRPr="00235297">
        <w:rPr>
          <w:rFonts w:ascii="黑体" w:eastAsia="黑体" w:hAnsi="黑体"/>
          <w:b/>
          <w:szCs w:val="21"/>
        </w:rPr>
        <w:t>1</w:t>
      </w:r>
      <w:r w:rsidR="00F841AD" w:rsidRPr="00235297">
        <w:rPr>
          <w:rFonts w:ascii="黑体" w:eastAsia="黑体" w:hAnsi="黑体" w:hint="eastAsia"/>
          <w:b/>
          <w:szCs w:val="21"/>
        </w:rPr>
        <w:t>对象与方法</w:t>
      </w:r>
    </w:p>
    <w:p w:rsidR="009251E9" w:rsidRPr="00D350FB" w:rsidRDefault="00676BD7" w:rsidP="00002D96">
      <w:pPr>
        <w:rPr>
          <w:rFonts w:asciiTheme="minorEastAsia" w:hAnsiTheme="minorEastAsia"/>
          <w:szCs w:val="21"/>
        </w:rPr>
      </w:pPr>
      <w:r w:rsidRPr="00002D96">
        <w:rPr>
          <w:rFonts w:ascii="黑体" w:eastAsia="黑体" w:hAnsi="黑体" w:hint="eastAsia"/>
          <w:b/>
          <w:szCs w:val="21"/>
        </w:rPr>
        <w:t>1.1</w:t>
      </w:r>
      <w:r w:rsidR="008238BC" w:rsidRPr="00002D96">
        <w:rPr>
          <w:rFonts w:ascii="黑体" w:eastAsia="黑体" w:hAnsi="黑体" w:hint="eastAsia"/>
          <w:b/>
          <w:szCs w:val="21"/>
        </w:rPr>
        <w:t xml:space="preserve"> </w:t>
      </w:r>
      <w:r w:rsidRPr="00002D96">
        <w:rPr>
          <w:rFonts w:ascii="黑体" w:eastAsia="黑体" w:hAnsi="黑体" w:hint="eastAsia"/>
          <w:b/>
          <w:szCs w:val="21"/>
        </w:rPr>
        <w:t xml:space="preserve"> </w:t>
      </w:r>
      <w:r w:rsidR="00DC3576" w:rsidRPr="00002D96">
        <w:rPr>
          <w:rFonts w:ascii="黑体" w:eastAsia="黑体" w:hAnsi="黑体" w:hint="eastAsia"/>
          <w:b/>
          <w:szCs w:val="21"/>
        </w:rPr>
        <w:t>研究对象</w:t>
      </w:r>
      <w:r w:rsidR="00002D96">
        <w:rPr>
          <w:rFonts w:asciiTheme="minorEastAsia" w:hAnsiTheme="minorEastAsia" w:hint="eastAsia"/>
          <w:b/>
          <w:szCs w:val="21"/>
        </w:rPr>
        <w:t xml:space="preserve">  </w:t>
      </w:r>
      <w:r w:rsidR="009251E9" w:rsidRPr="00D350FB">
        <w:rPr>
          <w:rFonts w:asciiTheme="minorEastAsia" w:hAnsiTheme="minorEastAsia" w:hint="eastAsia"/>
          <w:szCs w:val="21"/>
        </w:rPr>
        <w:t>以</w:t>
      </w:r>
      <w:r w:rsidR="00243960" w:rsidRPr="00D350FB">
        <w:rPr>
          <w:rFonts w:asciiTheme="minorEastAsia" w:hAnsiTheme="minorEastAsia" w:hint="eastAsia"/>
          <w:szCs w:val="21"/>
        </w:rPr>
        <w:t>2018年1-</w:t>
      </w:r>
      <w:r w:rsidR="00F04010" w:rsidRPr="00D350FB" w:rsidDel="00F04010">
        <w:rPr>
          <w:rFonts w:asciiTheme="minorEastAsia" w:hAnsiTheme="minorEastAsia" w:hint="eastAsia"/>
          <w:szCs w:val="21"/>
        </w:rPr>
        <w:t xml:space="preserve"> </w:t>
      </w:r>
      <w:r w:rsidR="00243960" w:rsidRPr="00D350FB">
        <w:rPr>
          <w:rFonts w:asciiTheme="minorEastAsia" w:hAnsiTheme="minorEastAsia" w:hint="eastAsia"/>
          <w:szCs w:val="21"/>
        </w:rPr>
        <w:t>l2</w:t>
      </w:r>
      <w:r w:rsidR="00533B8A" w:rsidRPr="00D350FB">
        <w:rPr>
          <w:rFonts w:asciiTheme="minorEastAsia" w:hAnsiTheme="minorEastAsia" w:hint="eastAsia"/>
          <w:szCs w:val="21"/>
        </w:rPr>
        <w:t>月于</w:t>
      </w:r>
      <w:r w:rsidR="00243960" w:rsidRPr="00D350FB">
        <w:rPr>
          <w:rFonts w:asciiTheme="minorEastAsia" w:hAnsiTheme="minorEastAsia" w:hint="eastAsia"/>
          <w:szCs w:val="21"/>
        </w:rPr>
        <w:t>首都医科大学附属北京地坛医院感染</w:t>
      </w:r>
      <w:proofErr w:type="gramStart"/>
      <w:r w:rsidR="00243960" w:rsidRPr="00D350FB">
        <w:rPr>
          <w:rFonts w:asciiTheme="minorEastAsia" w:hAnsiTheme="minorEastAsia" w:hint="eastAsia"/>
          <w:szCs w:val="21"/>
        </w:rPr>
        <w:t>一</w:t>
      </w:r>
      <w:proofErr w:type="gramEnd"/>
      <w:r w:rsidR="00243960" w:rsidRPr="00D350FB">
        <w:rPr>
          <w:rFonts w:asciiTheme="minorEastAsia" w:hAnsiTheme="minorEastAsia" w:hint="eastAsia"/>
          <w:szCs w:val="21"/>
        </w:rPr>
        <w:t>科住院，诊断为HIV感染，同时合并肾病综合征，并行肾脏穿刺活检的3例患者为研究对象，对其临床表</w:t>
      </w:r>
      <w:r w:rsidR="00B2481C" w:rsidRPr="00D350FB">
        <w:rPr>
          <w:rFonts w:asciiTheme="minorEastAsia" w:hAnsiTheme="minorEastAsia" w:hint="eastAsia"/>
          <w:szCs w:val="21"/>
        </w:rPr>
        <w:t>现、治疗情况</w:t>
      </w:r>
      <w:r w:rsidR="00243960" w:rsidRPr="00D350FB">
        <w:rPr>
          <w:rFonts w:asciiTheme="minorEastAsia" w:hAnsiTheme="minorEastAsia" w:hint="eastAsia"/>
          <w:szCs w:val="21"/>
        </w:rPr>
        <w:t>、肾脏病理类型进行分析。</w:t>
      </w:r>
    </w:p>
    <w:p w:rsidR="001B6316" w:rsidRPr="00D350FB" w:rsidRDefault="001B6316" w:rsidP="001B6316">
      <w:pPr>
        <w:rPr>
          <w:rFonts w:asciiTheme="minorEastAsia" w:hAnsiTheme="minorEastAsia"/>
          <w:szCs w:val="21"/>
        </w:rPr>
      </w:pPr>
      <w:r w:rsidRPr="00002D96">
        <w:rPr>
          <w:rFonts w:ascii="黑体" w:eastAsia="黑体" w:hAnsi="黑体" w:hint="eastAsia"/>
          <w:b/>
          <w:szCs w:val="21"/>
        </w:rPr>
        <w:t xml:space="preserve">1.2 </w:t>
      </w:r>
      <w:r w:rsidR="00360B6D" w:rsidRPr="00002D96">
        <w:rPr>
          <w:rFonts w:ascii="黑体" w:eastAsia="黑体" w:hAnsi="黑体" w:hint="eastAsia"/>
          <w:b/>
          <w:szCs w:val="21"/>
        </w:rPr>
        <w:t xml:space="preserve"> </w:t>
      </w:r>
      <w:r w:rsidRPr="00002D96">
        <w:rPr>
          <w:rFonts w:ascii="黑体" w:eastAsia="黑体" w:hAnsi="黑体" w:hint="eastAsia"/>
          <w:b/>
          <w:szCs w:val="21"/>
        </w:rPr>
        <w:t xml:space="preserve"> 疾病定义</w:t>
      </w:r>
      <w:r w:rsidR="00002D96">
        <w:rPr>
          <w:rFonts w:ascii="黑体" w:eastAsia="黑体" w:hAnsi="黑体" w:hint="eastAsia"/>
          <w:b/>
          <w:szCs w:val="21"/>
        </w:rPr>
        <w:t xml:space="preserve">  </w:t>
      </w:r>
      <w:r w:rsidRPr="00D350FB">
        <w:rPr>
          <w:rFonts w:asciiTheme="minorEastAsia" w:hAnsiTheme="minorEastAsia" w:hint="eastAsia"/>
          <w:b/>
          <w:szCs w:val="21"/>
        </w:rPr>
        <w:t xml:space="preserve">    </w:t>
      </w:r>
      <w:r w:rsidRPr="00D350FB">
        <w:rPr>
          <w:rFonts w:asciiTheme="minorEastAsia" w:hAnsiTheme="minorEastAsia" w:hint="eastAsia"/>
          <w:szCs w:val="21"/>
        </w:rPr>
        <w:t>肾病综合征</w:t>
      </w:r>
      <w:r w:rsidR="00F0176B" w:rsidRPr="00D350FB">
        <w:rPr>
          <w:rFonts w:asciiTheme="minorEastAsia" w:hAnsiTheme="minorEastAsia" w:hint="eastAsia"/>
          <w:szCs w:val="21"/>
        </w:rPr>
        <w:t>定义</w:t>
      </w:r>
      <w:r w:rsidR="00CE406A" w:rsidRPr="00D350FB">
        <w:rPr>
          <w:rFonts w:asciiTheme="minorEastAsia" w:hAnsiTheme="minorEastAsia" w:hint="eastAsia"/>
          <w:szCs w:val="21"/>
          <w:vertAlign w:val="superscript"/>
        </w:rPr>
        <w:t>[</w:t>
      </w:r>
      <w:r w:rsidR="00CE406A">
        <w:rPr>
          <w:rFonts w:asciiTheme="minorEastAsia" w:hAnsiTheme="minorEastAsia" w:hint="eastAsia"/>
          <w:szCs w:val="21"/>
          <w:vertAlign w:val="superscript"/>
        </w:rPr>
        <w:t>5</w:t>
      </w:r>
      <w:r w:rsidR="00CE406A" w:rsidRPr="00D350FB">
        <w:rPr>
          <w:rFonts w:asciiTheme="minorEastAsia" w:hAnsiTheme="minorEastAsia" w:hint="eastAsia"/>
          <w:szCs w:val="21"/>
          <w:vertAlign w:val="superscript"/>
        </w:rPr>
        <w:t>]</w:t>
      </w:r>
      <w:r w:rsidR="00F0176B" w:rsidRPr="00D350FB">
        <w:rPr>
          <w:rFonts w:asciiTheme="minorEastAsia" w:hAnsiTheme="minorEastAsia" w:hint="eastAsia"/>
          <w:szCs w:val="21"/>
        </w:rPr>
        <w:t>：大量蛋白尿（&gt;3.5g/d）、低蛋白血症（血浆白蛋白&lt;30g/</w:t>
      </w:r>
      <w:r w:rsidR="006744BD">
        <w:rPr>
          <w:rFonts w:asciiTheme="minorEastAsia" w:hAnsiTheme="minorEastAsia" w:hint="eastAsia"/>
          <w:szCs w:val="21"/>
        </w:rPr>
        <w:t>L</w:t>
      </w:r>
      <w:r w:rsidR="00F0176B" w:rsidRPr="00D350FB">
        <w:rPr>
          <w:rFonts w:asciiTheme="minorEastAsia" w:hAnsiTheme="minorEastAsia" w:hint="eastAsia"/>
          <w:szCs w:val="21"/>
        </w:rPr>
        <w:t>）、水肿、高脂血症，其中前两者为诊断的必备条件。</w:t>
      </w:r>
    </w:p>
    <w:p w:rsidR="00864E34" w:rsidRPr="00002D96" w:rsidRDefault="00002D96" w:rsidP="00002D96">
      <w:pPr>
        <w:rPr>
          <w:rFonts w:asciiTheme="minorEastAsia" w:hAnsiTheme="minor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1.3</w:t>
      </w:r>
      <w:r w:rsidR="00864E34" w:rsidRPr="00002D96">
        <w:rPr>
          <w:rFonts w:ascii="黑体" w:eastAsia="黑体" w:hAnsi="黑体" w:hint="eastAsia"/>
          <w:b/>
          <w:szCs w:val="21"/>
        </w:rPr>
        <w:t>实验室检测及</w:t>
      </w:r>
      <w:r w:rsidR="00B22F52" w:rsidRPr="00002D96">
        <w:rPr>
          <w:rFonts w:ascii="黑体" w:eastAsia="黑体" w:hAnsi="黑体" w:hint="eastAsia"/>
          <w:b/>
          <w:szCs w:val="21"/>
        </w:rPr>
        <w:t>肾组织病理检查</w:t>
      </w:r>
      <w:r w:rsidRPr="00002D96">
        <w:rPr>
          <w:rFonts w:ascii="黑体" w:eastAsia="黑体" w:hAnsi="黑体" w:hint="eastAsia"/>
          <w:b/>
          <w:szCs w:val="21"/>
        </w:rPr>
        <w:t xml:space="preserve">  </w:t>
      </w:r>
      <w:r w:rsidR="00864E34" w:rsidRPr="00002D96">
        <w:rPr>
          <w:rFonts w:asciiTheme="minorEastAsia" w:hAnsiTheme="minorEastAsia" w:hint="eastAsia"/>
          <w:b/>
          <w:szCs w:val="21"/>
        </w:rPr>
        <w:t xml:space="preserve">    </w:t>
      </w:r>
      <w:r w:rsidR="00864E34" w:rsidRPr="00002D96">
        <w:rPr>
          <w:rFonts w:asciiTheme="minorEastAsia" w:hAnsiTheme="minorEastAsia" w:hint="eastAsia"/>
          <w:szCs w:val="21"/>
        </w:rPr>
        <w:t>HIV病毒载量、外周血CD4</w:t>
      </w:r>
      <w:r w:rsidR="00864E34" w:rsidRPr="00235297">
        <w:rPr>
          <w:rFonts w:asciiTheme="minorEastAsia" w:hAnsiTheme="minorEastAsia"/>
          <w:szCs w:val="21"/>
          <w:vertAlign w:val="superscript"/>
        </w:rPr>
        <w:t>+</w:t>
      </w:r>
      <w:r w:rsidR="00864E34" w:rsidRPr="00002D96">
        <w:rPr>
          <w:rFonts w:asciiTheme="minorEastAsia" w:hAnsiTheme="minorEastAsia" w:hint="eastAsia"/>
          <w:szCs w:val="21"/>
        </w:rPr>
        <w:t>T淋巴细胞计数均由本医院研究所完成，其余化验，均由本医院检验科完成，尿常规使用UF-1000i尿沉渣分析仪，血肌</w:t>
      </w:r>
      <w:proofErr w:type="gramStart"/>
      <w:r w:rsidR="00864E34" w:rsidRPr="00002D96">
        <w:rPr>
          <w:rFonts w:asciiTheme="minorEastAsia" w:hAnsiTheme="minorEastAsia" w:hint="eastAsia"/>
          <w:szCs w:val="21"/>
        </w:rPr>
        <w:t>酐</w:t>
      </w:r>
      <w:proofErr w:type="gramEnd"/>
      <w:r w:rsidR="00864E34" w:rsidRPr="00002D96">
        <w:rPr>
          <w:rFonts w:asciiTheme="minorEastAsia" w:hAnsiTheme="minorEastAsia" w:hint="eastAsia"/>
          <w:szCs w:val="21"/>
        </w:rPr>
        <w:t>由H7600生化分析仪，采用酶法</w:t>
      </w:r>
      <w:r w:rsidR="00C151AA" w:rsidRPr="00002D96">
        <w:rPr>
          <w:rFonts w:asciiTheme="minorEastAsia" w:hAnsiTheme="minorEastAsia" w:hint="eastAsia"/>
          <w:szCs w:val="21"/>
        </w:rPr>
        <w:t>检</w:t>
      </w:r>
      <w:r w:rsidR="00864E34" w:rsidRPr="00002D96">
        <w:rPr>
          <w:rFonts w:asciiTheme="minorEastAsia" w:hAnsiTheme="minorEastAsia" w:hint="eastAsia"/>
          <w:szCs w:val="21"/>
        </w:rPr>
        <w:t>测。估算肾小球</w:t>
      </w:r>
      <w:r w:rsidR="001839D2" w:rsidRPr="00002D96">
        <w:rPr>
          <w:rFonts w:asciiTheme="minorEastAsia" w:hAnsiTheme="minorEastAsia" w:hint="eastAsia"/>
          <w:szCs w:val="21"/>
        </w:rPr>
        <w:t>滤</w:t>
      </w:r>
      <w:r w:rsidR="00864E34" w:rsidRPr="00002D96">
        <w:rPr>
          <w:rFonts w:asciiTheme="minorEastAsia" w:hAnsiTheme="minorEastAsia" w:hint="eastAsia"/>
          <w:szCs w:val="21"/>
        </w:rPr>
        <w:t>过</w:t>
      </w:r>
      <w:r w:rsidR="001839D2" w:rsidRPr="00002D96">
        <w:rPr>
          <w:rFonts w:asciiTheme="minorEastAsia" w:hAnsiTheme="minorEastAsia" w:hint="eastAsia"/>
          <w:szCs w:val="21"/>
        </w:rPr>
        <w:t>率</w:t>
      </w:r>
      <w:r w:rsidR="00864E34" w:rsidRPr="00002D96">
        <w:rPr>
          <w:rFonts w:asciiTheme="minorEastAsia" w:hAnsiTheme="minorEastAsia" w:hint="eastAsia"/>
          <w:szCs w:val="21"/>
        </w:rPr>
        <w:t xml:space="preserve">（estimated </w:t>
      </w:r>
      <w:proofErr w:type="spellStart"/>
      <w:r w:rsidR="00864E34" w:rsidRPr="00002D96">
        <w:rPr>
          <w:rFonts w:asciiTheme="minorEastAsia" w:hAnsiTheme="minorEastAsia" w:hint="eastAsia"/>
          <w:szCs w:val="21"/>
        </w:rPr>
        <w:t>glomerular</w:t>
      </w:r>
      <w:proofErr w:type="spellEnd"/>
      <w:r w:rsidR="00864E34" w:rsidRPr="00002D96">
        <w:rPr>
          <w:rFonts w:asciiTheme="minorEastAsia" w:hAnsiTheme="minorEastAsia" w:hint="eastAsia"/>
          <w:szCs w:val="21"/>
        </w:rPr>
        <w:t xml:space="preserve"> filtration rate，</w:t>
      </w:r>
      <w:proofErr w:type="spellStart"/>
      <w:r w:rsidR="00864E34" w:rsidRPr="00002D96">
        <w:rPr>
          <w:rFonts w:asciiTheme="minorEastAsia" w:hAnsiTheme="minorEastAsia" w:hint="eastAsia"/>
          <w:szCs w:val="21"/>
        </w:rPr>
        <w:t>eGFR</w:t>
      </w:r>
      <w:proofErr w:type="spellEnd"/>
      <w:r w:rsidR="00864E34" w:rsidRPr="00002D96">
        <w:rPr>
          <w:rFonts w:asciiTheme="minorEastAsia" w:hAnsiTheme="minorEastAsia" w:hint="eastAsia"/>
          <w:szCs w:val="21"/>
        </w:rPr>
        <w:t>）由2009 年慢性肾脏疾病流行病学协作组</w:t>
      </w:r>
      <w:r w:rsidR="00864E34" w:rsidRPr="00002D96">
        <w:rPr>
          <w:rFonts w:asciiTheme="minorEastAsia" w:hAnsiTheme="minorEastAsia" w:cs="Calibri"/>
          <w:szCs w:val="21"/>
        </w:rPr>
        <w:t>（</w:t>
      </w:r>
      <w:r w:rsidR="00864E34" w:rsidRPr="00002D96">
        <w:rPr>
          <w:rFonts w:asciiTheme="minorEastAsia" w:hAnsiTheme="minorEastAsia" w:cs="Calibri" w:hint="eastAsia"/>
          <w:szCs w:val="21"/>
        </w:rPr>
        <w:t xml:space="preserve">Chronic Kidney Disease Epidemiology </w:t>
      </w:r>
      <w:proofErr w:type="spellStart"/>
      <w:r w:rsidR="00864E34" w:rsidRPr="00002D96">
        <w:rPr>
          <w:rFonts w:asciiTheme="minorEastAsia" w:hAnsiTheme="minorEastAsia" w:cs="Calibri" w:hint="eastAsia"/>
          <w:szCs w:val="21"/>
        </w:rPr>
        <w:t>Collaboration,CKD</w:t>
      </w:r>
      <w:proofErr w:type="spellEnd"/>
      <w:r w:rsidR="00864E34" w:rsidRPr="00002D96">
        <w:rPr>
          <w:rFonts w:asciiTheme="minorEastAsia" w:hAnsiTheme="minorEastAsia" w:cs="Calibri" w:hint="eastAsia"/>
          <w:szCs w:val="21"/>
        </w:rPr>
        <w:t>-EPI</w:t>
      </w:r>
      <w:r w:rsidR="00864E34" w:rsidRPr="00002D96">
        <w:rPr>
          <w:rFonts w:asciiTheme="minorEastAsia" w:hAnsiTheme="minorEastAsia" w:cs="Calibri"/>
          <w:szCs w:val="21"/>
        </w:rPr>
        <w:t>）</w:t>
      </w:r>
      <w:r w:rsidR="00864E34" w:rsidRPr="00002D96">
        <w:rPr>
          <w:rFonts w:asciiTheme="minorEastAsia" w:hAnsiTheme="minorEastAsia" w:cs="Calibri" w:hint="eastAsia"/>
          <w:szCs w:val="21"/>
        </w:rPr>
        <w:t>建议的EPI</w:t>
      </w:r>
      <w:r w:rsidR="00EB02DC" w:rsidRPr="00002D96">
        <w:rPr>
          <w:rFonts w:asciiTheme="minorEastAsia" w:hAnsiTheme="minorEastAsia" w:cs="Calibri" w:hint="eastAsia"/>
          <w:szCs w:val="21"/>
        </w:rPr>
        <w:t>-</w:t>
      </w:r>
      <w:proofErr w:type="spellStart"/>
      <w:r w:rsidR="00EB02DC" w:rsidRPr="00002D96">
        <w:rPr>
          <w:rFonts w:asciiTheme="minorEastAsia" w:hAnsiTheme="minorEastAsia" w:cs="Calibri" w:hint="eastAsia"/>
          <w:szCs w:val="21"/>
        </w:rPr>
        <w:t>Scr</w:t>
      </w:r>
      <w:proofErr w:type="spellEnd"/>
      <w:r w:rsidR="00864E34" w:rsidRPr="00002D96">
        <w:rPr>
          <w:rFonts w:asciiTheme="minorEastAsia" w:hAnsiTheme="minorEastAsia" w:hint="eastAsia"/>
          <w:szCs w:val="21"/>
        </w:rPr>
        <w:t>公式进行计算。</w:t>
      </w:r>
    </w:p>
    <w:p w:rsidR="00B22F52" w:rsidRPr="00D350FB" w:rsidRDefault="00C249F2" w:rsidP="00D350FB">
      <w:pPr>
        <w:ind w:firstLineChars="174" w:firstLine="365"/>
        <w:rPr>
          <w:rFonts w:asciiTheme="minorEastAsia" w:hAnsiTheme="minorEastAsia"/>
          <w:szCs w:val="21"/>
        </w:rPr>
      </w:pPr>
      <w:r w:rsidRPr="00D350FB">
        <w:rPr>
          <w:rFonts w:asciiTheme="minorEastAsia" w:hAnsiTheme="minorEastAsia" w:hint="eastAsia"/>
          <w:szCs w:val="21"/>
        </w:rPr>
        <w:t>3例患者均</w:t>
      </w:r>
      <w:r w:rsidR="00533562" w:rsidRPr="00D350FB">
        <w:rPr>
          <w:rFonts w:asciiTheme="minorEastAsia" w:hAnsiTheme="minorEastAsia" w:hint="eastAsia"/>
          <w:szCs w:val="21"/>
        </w:rPr>
        <w:t>于B超室行B超引导下肾穿刺活检，标本由病理科医师进行处理，3例患者均</w:t>
      </w:r>
      <w:r w:rsidRPr="00D350FB">
        <w:rPr>
          <w:rFonts w:asciiTheme="minorEastAsia" w:hAnsiTheme="minorEastAsia" w:hint="eastAsia"/>
          <w:szCs w:val="21"/>
        </w:rPr>
        <w:t>进行了光镜、免疫荧光染色检查及电镜检查，由地坛医院病理科及北大医院电镜室专科</w:t>
      </w:r>
      <w:proofErr w:type="gramStart"/>
      <w:r w:rsidRPr="00D350FB">
        <w:rPr>
          <w:rFonts w:asciiTheme="minorEastAsia" w:hAnsiTheme="minorEastAsia" w:hint="eastAsia"/>
          <w:szCs w:val="21"/>
        </w:rPr>
        <w:t>医师读</w:t>
      </w:r>
      <w:proofErr w:type="gramEnd"/>
      <w:r w:rsidRPr="00D350FB">
        <w:rPr>
          <w:rFonts w:asciiTheme="minorEastAsia" w:hAnsiTheme="minorEastAsia" w:hint="eastAsia"/>
          <w:szCs w:val="21"/>
        </w:rPr>
        <w:t>片</w:t>
      </w:r>
      <w:r w:rsidR="00BE0A96" w:rsidRPr="00D350FB">
        <w:rPr>
          <w:rFonts w:asciiTheme="minorEastAsia" w:hAnsiTheme="minorEastAsia" w:hint="eastAsia"/>
          <w:szCs w:val="21"/>
        </w:rPr>
        <w:t>诊断</w:t>
      </w:r>
      <w:r w:rsidRPr="00D350FB">
        <w:rPr>
          <w:rFonts w:asciiTheme="minorEastAsia" w:hAnsiTheme="minorEastAsia" w:hint="eastAsia"/>
          <w:szCs w:val="21"/>
        </w:rPr>
        <w:t>。</w:t>
      </w:r>
    </w:p>
    <w:p w:rsidR="00A663E3" w:rsidRPr="00001997" w:rsidRDefault="00002D96" w:rsidP="00002D96">
      <w:pPr>
        <w:rPr>
          <w:rFonts w:ascii="黑体" w:eastAsia="黑体" w:hAnsi="黑体"/>
          <w:b/>
          <w:szCs w:val="21"/>
        </w:rPr>
      </w:pPr>
      <w:r w:rsidRPr="00001997">
        <w:rPr>
          <w:rFonts w:ascii="黑体" w:eastAsia="黑体" w:hAnsi="黑体" w:hint="eastAsia"/>
          <w:b/>
          <w:szCs w:val="21"/>
        </w:rPr>
        <w:t>2</w:t>
      </w:r>
      <w:r w:rsidR="00A663E3" w:rsidRPr="00001997">
        <w:rPr>
          <w:rFonts w:ascii="黑体" w:eastAsia="黑体" w:hAnsi="黑体" w:hint="eastAsia"/>
          <w:b/>
          <w:szCs w:val="21"/>
        </w:rPr>
        <w:t>结果</w:t>
      </w:r>
    </w:p>
    <w:p w:rsidR="000875CF" w:rsidRDefault="00A23D01" w:rsidP="00002D96">
      <w:pPr>
        <w:rPr>
          <w:rFonts w:asciiTheme="minorEastAsia" w:hAnsiTheme="minorEastAsia"/>
          <w:sz w:val="24"/>
          <w:szCs w:val="24"/>
        </w:rPr>
      </w:pPr>
      <w:r w:rsidRPr="00002D96">
        <w:rPr>
          <w:rFonts w:ascii="黑体" w:eastAsia="黑体" w:hAnsi="黑体" w:hint="eastAsia"/>
          <w:b/>
          <w:szCs w:val="21"/>
        </w:rPr>
        <w:t xml:space="preserve">2.1 </w:t>
      </w:r>
      <w:r w:rsidR="00360B6D" w:rsidRPr="00002D96">
        <w:rPr>
          <w:rFonts w:ascii="黑体" w:eastAsia="黑体" w:hAnsi="黑体" w:hint="eastAsia"/>
          <w:b/>
          <w:szCs w:val="21"/>
        </w:rPr>
        <w:t xml:space="preserve"> </w:t>
      </w:r>
      <w:r w:rsidRPr="00002D96">
        <w:rPr>
          <w:rFonts w:ascii="黑体" w:eastAsia="黑体" w:hAnsi="黑体" w:hint="eastAsia"/>
          <w:b/>
          <w:szCs w:val="21"/>
        </w:rPr>
        <w:t>基本资料</w:t>
      </w:r>
      <w:r w:rsidR="00002D96">
        <w:rPr>
          <w:rFonts w:ascii="黑体" w:eastAsia="黑体" w:hAnsi="黑体" w:hint="eastAsia"/>
          <w:b/>
          <w:szCs w:val="21"/>
        </w:rPr>
        <w:t xml:space="preserve">  </w:t>
      </w:r>
      <w:r w:rsidR="00ED0ECD" w:rsidRPr="00D350FB">
        <w:rPr>
          <w:rFonts w:asciiTheme="minorEastAsia" w:hAnsiTheme="minorEastAsia" w:hint="eastAsia"/>
          <w:szCs w:val="21"/>
        </w:rPr>
        <w:t>3例HIV感染者中，</w:t>
      </w:r>
      <w:r w:rsidRPr="00D350FB">
        <w:rPr>
          <w:rFonts w:asciiTheme="minorEastAsia" w:hAnsiTheme="minorEastAsia" w:hint="eastAsia"/>
          <w:szCs w:val="21"/>
        </w:rPr>
        <w:t>男性2例，女性1例</w:t>
      </w:r>
      <w:r w:rsidR="006A7051" w:rsidRPr="00D350FB">
        <w:rPr>
          <w:rFonts w:asciiTheme="minorEastAsia" w:hAnsiTheme="minorEastAsia" w:hint="eastAsia"/>
          <w:szCs w:val="21"/>
        </w:rPr>
        <w:t>，</w:t>
      </w:r>
      <w:r w:rsidR="000B0763" w:rsidRPr="00D350FB">
        <w:rPr>
          <w:rFonts w:asciiTheme="minorEastAsia" w:hAnsiTheme="minorEastAsia" w:hint="eastAsia"/>
          <w:szCs w:val="21"/>
        </w:rPr>
        <w:t>年龄</w:t>
      </w:r>
      <w:r w:rsidR="000B0763">
        <w:rPr>
          <w:rFonts w:asciiTheme="minorEastAsia" w:hAnsiTheme="minorEastAsia" w:hint="eastAsia"/>
          <w:szCs w:val="21"/>
        </w:rPr>
        <w:t>分别为</w:t>
      </w:r>
      <w:r w:rsidR="000B0763" w:rsidRPr="00D350FB">
        <w:rPr>
          <w:rFonts w:asciiTheme="minorEastAsia" w:hAnsiTheme="minorEastAsia" w:hint="eastAsia"/>
          <w:szCs w:val="21"/>
        </w:rPr>
        <w:t>34</w:t>
      </w:r>
      <w:r w:rsidR="000B0763">
        <w:rPr>
          <w:rFonts w:asciiTheme="minorEastAsia" w:hAnsiTheme="minorEastAsia" w:hint="eastAsia"/>
          <w:szCs w:val="21"/>
        </w:rPr>
        <w:t>、</w:t>
      </w:r>
      <w:r w:rsidR="000B0763" w:rsidRPr="00D350FB">
        <w:rPr>
          <w:rFonts w:asciiTheme="minorEastAsia" w:hAnsiTheme="minorEastAsia" w:hint="eastAsia"/>
          <w:szCs w:val="21"/>
        </w:rPr>
        <w:t>49</w:t>
      </w:r>
      <w:r w:rsidR="000B0763">
        <w:rPr>
          <w:rFonts w:asciiTheme="minorEastAsia" w:hAnsiTheme="minorEastAsia" w:hint="eastAsia"/>
          <w:szCs w:val="21"/>
        </w:rPr>
        <w:t>、</w:t>
      </w:r>
      <w:r w:rsidR="000B0763" w:rsidRPr="00D350FB">
        <w:rPr>
          <w:rFonts w:asciiTheme="minorEastAsia" w:hAnsiTheme="minorEastAsia" w:hint="eastAsia"/>
          <w:szCs w:val="21"/>
        </w:rPr>
        <w:t>53岁</w:t>
      </w:r>
      <w:r w:rsidRPr="00D350FB">
        <w:rPr>
          <w:rFonts w:asciiTheme="minorEastAsia" w:hAnsiTheme="minorEastAsia" w:hint="eastAsia"/>
          <w:szCs w:val="21"/>
        </w:rPr>
        <w:t>。</w:t>
      </w:r>
      <w:r w:rsidR="007F3544" w:rsidRPr="007F3544">
        <w:rPr>
          <w:rFonts w:asciiTheme="minorEastAsia" w:hAnsiTheme="minorEastAsia"/>
          <w:szCs w:val="21"/>
        </w:rPr>
        <w:t>2例患者通过异性性行为感染，1例患者通过同性性行为感染。就诊症状</w:t>
      </w:r>
      <w:r w:rsidR="00040697">
        <w:rPr>
          <w:rFonts w:asciiTheme="minorEastAsia" w:hAnsiTheme="minorEastAsia" w:hint="eastAsia"/>
          <w:szCs w:val="21"/>
        </w:rPr>
        <w:t>：</w:t>
      </w:r>
      <w:r w:rsidR="007F3544" w:rsidRPr="007F3544">
        <w:rPr>
          <w:rFonts w:asciiTheme="minorEastAsia" w:hAnsiTheme="minorEastAsia"/>
          <w:szCs w:val="21"/>
        </w:rPr>
        <w:t>2例患者为双下肢水肿，1例为周身水肿。从就诊到发现HIV感染的时间间隔</w:t>
      </w:r>
      <w:r w:rsidR="000B0763">
        <w:rPr>
          <w:rFonts w:asciiTheme="minorEastAsia" w:hAnsiTheme="minorEastAsia" w:hint="eastAsia"/>
          <w:szCs w:val="21"/>
        </w:rPr>
        <w:t>分别</w:t>
      </w:r>
      <w:r w:rsidR="000B0763" w:rsidRPr="007F3544">
        <w:rPr>
          <w:rFonts w:asciiTheme="minorEastAsia" w:hAnsiTheme="minorEastAsia"/>
          <w:szCs w:val="21"/>
        </w:rPr>
        <w:t>为</w:t>
      </w:r>
      <w:r w:rsidR="000B0763">
        <w:rPr>
          <w:rFonts w:asciiTheme="minorEastAsia" w:hAnsiTheme="minorEastAsia" w:hint="eastAsia"/>
          <w:szCs w:val="21"/>
        </w:rPr>
        <w:t>0、</w:t>
      </w:r>
      <w:r w:rsidR="000B0763" w:rsidRPr="007F3544">
        <w:rPr>
          <w:rFonts w:asciiTheme="minorEastAsia" w:hAnsiTheme="minorEastAsia"/>
          <w:szCs w:val="21"/>
        </w:rPr>
        <w:t>3</w:t>
      </w:r>
      <w:r w:rsidR="000B0763">
        <w:rPr>
          <w:rFonts w:asciiTheme="minorEastAsia" w:hAnsiTheme="minorEastAsia" w:hint="eastAsia"/>
          <w:szCs w:val="21"/>
        </w:rPr>
        <w:t>、</w:t>
      </w:r>
      <w:r w:rsidR="000B0763" w:rsidRPr="007F3544">
        <w:rPr>
          <w:rFonts w:asciiTheme="minorEastAsia" w:hAnsiTheme="minorEastAsia"/>
          <w:szCs w:val="21"/>
        </w:rPr>
        <w:t>11个月</w:t>
      </w:r>
      <w:r w:rsidR="007F3544" w:rsidRPr="007F3544">
        <w:rPr>
          <w:rFonts w:asciiTheme="minorEastAsia" w:hAnsiTheme="minorEastAsia"/>
          <w:szCs w:val="21"/>
        </w:rPr>
        <w:t>。2例患者合并高血压，2例患者合并梅毒</w:t>
      </w:r>
      <w:r w:rsidR="00D350FB">
        <w:rPr>
          <w:rFonts w:asciiTheme="minorEastAsia" w:hAnsiTheme="minorEastAsia" w:hint="eastAsia"/>
          <w:szCs w:val="21"/>
        </w:rPr>
        <w:t>。</w:t>
      </w:r>
      <w:r w:rsidR="008A4010">
        <w:rPr>
          <w:rFonts w:asciiTheme="minorEastAsia" w:hAnsiTheme="minorEastAsia" w:hint="eastAsia"/>
          <w:szCs w:val="21"/>
        </w:rPr>
        <w:t>3例患者均</w:t>
      </w:r>
      <w:r w:rsidR="00D350FB">
        <w:rPr>
          <w:rFonts w:asciiTheme="minorEastAsia" w:hAnsiTheme="minorEastAsia" w:hint="eastAsia"/>
          <w:szCs w:val="21"/>
        </w:rPr>
        <w:t>无乙肝及丙肝。</w:t>
      </w:r>
    </w:p>
    <w:p w:rsidR="00860CF6" w:rsidRPr="00DF6524" w:rsidRDefault="0085291C" w:rsidP="00002D96">
      <w:pPr>
        <w:rPr>
          <w:rFonts w:asciiTheme="minorEastAsia" w:hAnsiTheme="minorEastAsia"/>
          <w:szCs w:val="21"/>
        </w:rPr>
      </w:pPr>
      <w:r w:rsidRPr="00002D96">
        <w:rPr>
          <w:rFonts w:ascii="黑体" w:eastAsia="黑体" w:hAnsi="黑体" w:hint="eastAsia"/>
          <w:b/>
          <w:szCs w:val="21"/>
        </w:rPr>
        <w:t>2.2</w:t>
      </w:r>
      <w:r w:rsidR="00360B6D" w:rsidRPr="00002D96">
        <w:rPr>
          <w:rFonts w:ascii="黑体" w:eastAsia="黑体" w:hAnsi="黑体" w:hint="eastAsia"/>
          <w:b/>
          <w:szCs w:val="21"/>
        </w:rPr>
        <w:t xml:space="preserve"> </w:t>
      </w:r>
      <w:r w:rsidRPr="00002D96">
        <w:rPr>
          <w:rFonts w:ascii="黑体" w:eastAsia="黑体" w:hAnsi="黑体" w:hint="eastAsia"/>
          <w:b/>
          <w:szCs w:val="21"/>
        </w:rPr>
        <w:t xml:space="preserve"> 入院前</w:t>
      </w:r>
      <w:r w:rsidR="004440FC" w:rsidRPr="00002D96">
        <w:rPr>
          <w:rFonts w:ascii="黑体" w:eastAsia="黑体" w:hAnsi="黑体" w:hint="eastAsia"/>
          <w:b/>
          <w:szCs w:val="21"/>
        </w:rPr>
        <w:t>诊治经过</w:t>
      </w:r>
      <w:r w:rsidR="00002D96">
        <w:rPr>
          <w:rFonts w:ascii="黑体" w:eastAsia="黑体" w:hAnsi="黑体" w:hint="eastAsia"/>
          <w:b/>
          <w:szCs w:val="21"/>
        </w:rPr>
        <w:t xml:space="preserve">  </w:t>
      </w:r>
      <w:r w:rsidR="007B52FD" w:rsidRPr="00DF6524">
        <w:rPr>
          <w:rFonts w:asciiTheme="minorEastAsia" w:hAnsiTheme="minorEastAsia" w:hint="eastAsia"/>
          <w:szCs w:val="21"/>
        </w:rPr>
        <w:t>病例</w:t>
      </w:r>
      <w:r w:rsidR="00F10465" w:rsidRPr="00DF6524">
        <w:rPr>
          <w:rFonts w:asciiTheme="minorEastAsia" w:hAnsiTheme="minorEastAsia" w:hint="eastAsia"/>
          <w:szCs w:val="21"/>
        </w:rPr>
        <w:t>1</w:t>
      </w:r>
      <w:r w:rsidR="00040697">
        <w:rPr>
          <w:rFonts w:asciiTheme="minorEastAsia" w:hAnsiTheme="minorEastAsia" w:hint="eastAsia"/>
          <w:szCs w:val="21"/>
        </w:rPr>
        <w:t>：</w:t>
      </w:r>
      <w:r w:rsidR="007B52FD" w:rsidRPr="00DF6524">
        <w:rPr>
          <w:rFonts w:asciiTheme="minorEastAsia" w:hAnsiTheme="minorEastAsia" w:hint="eastAsia"/>
          <w:szCs w:val="21"/>
        </w:rPr>
        <w:t>患者</w:t>
      </w:r>
      <w:r w:rsidR="00B576C4" w:rsidRPr="00DF6524">
        <w:rPr>
          <w:rFonts w:asciiTheme="minorEastAsia" w:hAnsiTheme="minorEastAsia" w:hint="eastAsia"/>
          <w:szCs w:val="21"/>
        </w:rPr>
        <w:t>入院</w:t>
      </w:r>
      <w:proofErr w:type="gramStart"/>
      <w:r w:rsidR="00B576C4" w:rsidRPr="00DF6524">
        <w:rPr>
          <w:rFonts w:asciiTheme="minorEastAsia" w:hAnsiTheme="minorEastAsia" w:hint="eastAsia"/>
          <w:szCs w:val="21"/>
        </w:rPr>
        <w:t>前10个月因双下肢</w:t>
      </w:r>
      <w:proofErr w:type="gramEnd"/>
      <w:r w:rsidR="00BA487D" w:rsidRPr="00DF6524">
        <w:rPr>
          <w:rFonts w:asciiTheme="minorEastAsia" w:hAnsiTheme="minorEastAsia" w:hint="eastAsia"/>
          <w:szCs w:val="21"/>
        </w:rPr>
        <w:t>水肿</w:t>
      </w:r>
      <w:r w:rsidR="00B576C4" w:rsidRPr="00DF6524">
        <w:rPr>
          <w:rFonts w:asciiTheme="minorEastAsia" w:hAnsiTheme="minorEastAsia" w:hint="eastAsia"/>
          <w:szCs w:val="21"/>
        </w:rPr>
        <w:t>就诊时，</w:t>
      </w:r>
      <w:r w:rsidR="00F10465" w:rsidRPr="00DF6524">
        <w:rPr>
          <w:rFonts w:asciiTheme="minorEastAsia" w:hAnsiTheme="minorEastAsia" w:hint="eastAsia"/>
          <w:szCs w:val="21"/>
        </w:rPr>
        <w:t>当地医院</w:t>
      </w:r>
      <w:r w:rsidR="00B576C4" w:rsidRPr="00DF6524">
        <w:rPr>
          <w:rFonts w:asciiTheme="minorEastAsia" w:hAnsiTheme="minorEastAsia" w:hint="eastAsia"/>
          <w:szCs w:val="21"/>
        </w:rPr>
        <w:t>诊断肾病综合征，</w:t>
      </w:r>
      <w:r w:rsidR="00F10465" w:rsidRPr="00DF6524">
        <w:rPr>
          <w:rFonts w:asciiTheme="minorEastAsia" w:hAnsiTheme="minorEastAsia" w:hint="eastAsia"/>
          <w:szCs w:val="21"/>
        </w:rPr>
        <w:t xml:space="preserve">予强的松60mg </w:t>
      </w:r>
      <w:proofErr w:type="spellStart"/>
      <w:r w:rsidR="00F10465" w:rsidRPr="00DF6524">
        <w:rPr>
          <w:rFonts w:asciiTheme="minorEastAsia" w:hAnsiTheme="minorEastAsia" w:hint="eastAsia"/>
          <w:szCs w:val="21"/>
        </w:rPr>
        <w:t>Qd</w:t>
      </w:r>
      <w:proofErr w:type="spellEnd"/>
      <w:r w:rsidR="00F10465" w:rsidRPr="00DF6524">
        <w:rPr>
          <w:rFonts w:asciiTheme="minorEastAsia" w:hAnsiTheme="minorEastAsia" w:hint="eastAsia"/>
          <w:szCs w:val="21"/>
        </w:rPr>
        <w:t>口服，4个月后</w:t>
      </w:r>
      <w:r w:rsidR="008F3FCF">
        <w:rPr>
          <w:rFonts w:asciiTheme="minorEastAsia" w:hAnsiTheme="minorEastAsia" w:hint="eastAsia"/>
          <w:szCs w:val="21"/>
        </w:rPr>
        <w:t>开始</w:t>
      </w:r>
      <w:r w:rsidR="00F10465" w:rsidRPr="00DF6524">
        <w:rPr>
          <w:rFonts w:asciiTheme="minorEastAsia" w:hAnsiTheme="minorEastAsia" w:hint="eastAsia"/>
          <w:szCs w:val="21"/>
        </w:rPr>
        <w:t>逐渐减量（每4周减5mg），同时加用</w:t>
      </w:r>
      <w:proofErr w:type="gramStart"/>
      <w:r w:rsidR="00F10465" w:rsidRPr="00DF6524">
        <w:rPr>
          <w:rFonts w:asciiTheme="minorEastAsia" w:hAnsiTheme="minorEastAsia" w:hint="eastAsia"/>
          <w:szCs w:val="21"/>
        </w:rPr>
        <w:t>吗替麦考酚</w:t>
      </w:r>
      <w:proofErr w:type="gramEnd"/>
      <w:r w:rsidR="00F10465" w:rsidRPr="00DF6524">
        <w:rPr>
          <w:rFonts w:asciiTheme="minorEastAsia" w:hAnsiTheme="minorEastAsia" w:hint="eastAsia"/>
          <w:szCs w:val="21"/>
        </w:rPr>
        <w:t>酯胶囊0.5g Bid口服。</w:t>
      </w:r>
      <w:r w:rsidR="00B576C4" w:rsidRPr="00DF6524">
        <w:rPr>
          <w:rFonts w:asciiTheme="minorEastAsia" w:hAnsiTheme="minorEastAsia" w:hint="eastAsia"/>
          <w:szCs w:val="21"/>
        </w:rPr>
        <w:t>因同时发现HIV感染，</w:t>
      </w:r>
      <w:r w:rsidR="008F3FCF">
        <w:rPr>
          <w:rFonts w:asciiTheme="minorEastAsia" w:hAnsiTheme="minorEastAsia" w:hint="eastAsia"/>
          <w:szCs w:val="21"/>
        </w:rPr>
        <w:t>予</w:t>
      </w:r>
      <w:r w:rsidR="00F10465" w:rsidRPr="00DF6524">
        <w:rPr>
          <w:rFonts w:asciiTheme="minorEastAsia" w:hAnsiTheme="minorEastAsia" w:hint="eastAsia"/>
          <w:szCs w:val="21"/>
        </w:rPr>
        <w:t>抗病毒治疗，方案</w:t>
      </w:r>
      <w:proofErr w:type="gramStart"/>
      <w:r w:rsidR="00F10465" w:rsidRPr="00DF6524">
        <w:rPr>
          <w:rFonts w:asciiTheme="minorEastAsia" w:hAnsiTheme="minorEastAsia" w:hint="eastAsia"/>
          <w:szCs w:val="21"/>
        </w:rPr>
        <w:t>为齐多夫</w:t>
      </w:r>
      <w:proofErr w:type="gramEnd"/>
      <w:r w:rsidR="00F10465" w:rsidRPr="00DF6524">
        <w:rPr>
          <w:rFonts w:asciiTheme="minorEastAsia" w:hAnsiTheme="minorEastAsia" w:hint="eastAsia"/>
          <w:szCs w:val="21"/>
        </w:rPr>
        <w:t>定+拉米夫定+</w:t>
      </w:r>
      <w:r w:rsidR="00566DD3" w:rsidRPr="00DF6524">
        <w:rPr>
          <w:rFonts w:asciiTheme="minorEastAsia" w:hAnsiTheme="minorEastAsia" w:hint="eastAsia"/>
          <w:szCs w:val="21"/>
        </w:rPr>
        <w:t>依非韦伦。</w:t>
      </w:r>
      <w:r w:rsidR="00773281" w:rsidRPr="00DF6524">
        <w:rPr>
          <w:rFonts w:asciiTheme="minorEastAsia" w:hAnsiTheme="minorEastAsia" w:hint="eastAsia"/>
          <w:szCs w:val="21"/>
        </w:rPr>
        <w:t>高血压方面，予血管紧张素转换酶抑制剂(</w:t>
      </w:r>
      <w:r w:rsidR="00773281" w:rsidRPr="00DF6524">
        <w:rPr>
          <w:rFonts w:asciiTheme="minorEastAsia" w:hAnsiTheme="minorEastAsia"/>
          <w:szCs w:val="21"/>
        </w:rPr>
        <w:t>Angiotensin converting enzyme inhibitor</w:t>
      </w:r>
      <w:r w:rsidR="00773281" w:rsidRPr="00DF6524">
        <w:rPr>
          <w:rFonts w:asciiTheme="minorEastAsia" w:hAnsiTheme="minorEastAsia" w:hint="eastAsia"/>
          <w:szCs w:val="21"/>
        </w:rPr>
        <w:t>，ACEI)治疗。</w:t>
      </w:r>
      <w:r w:rsidR="00566DD3" w:rsidRPr="00DF6524">
        <w:rPr>
          <w:rFonts w:asciiTheme="minorEastAsia" w:hAnsiTheme="minorEastAsia" w:hint="eastAsia"/>
          <w:szCs w:val="21"/>
        </w:rPr>
        <w:t>患者规律</w:t>
      </w:r>
      <w:proofErr w:type="gramStart"/>
      <w:r w:rsidR="00566DD3" w:rsidRPr="00DF6524">
        <w:rPr>
          <w:rFonts w:asciiTheme="minorEastAsia" w:hAnsiTheme="minorEastAsia" w:hint="eastAsia"/>
          <w:szCs w:val="21"/>
        </w:rPr>
        <w:t>遵</w:t>
      </w:r>
      <w:proofErr w:type="gramEnd"/>
      <w:r w:rsidR="00566DD3" w:rsidRPr="00DF6524">
        <w:rPr>
          <w:rFonts w:asciiTheme="minorEastAsia" w:hAnsiTheme="minorEastAsia" w:hint="eastAsia"/>
          <w:szCs w:val="21"/>
        </w:rPr>
        <w:t>医嘱服药</w:t>
      </w:r>
      <w:r w:rsidR="007B52FD" w:rsidRPr="00DF6524">
        <w:rPr>
          <w:rFonts w:asciiTheme="minorEastAsia" w:hAnsiTheme="minorEastAsia" w:hint="eastAsia"/>
          <w:szCs w:val="21"/>
        </w:rPr>
        <w:t>，水肿症状减轻，但蛋白尿仍在1g/d以上</w:t>
      </w:r>
      <w:r w:rsidR="00566DD3" w:rsidRPr="00DF6524">
        <w:rPr>
          <w:rFonts w:asciiTheme="minorEastAsia" w:hAnsiTheme="minorEastAsia" w:hint="eastAsia"/>
          <w:szCs w:val="21"/>
        </w:rPr>
        <w:t>。</w:t>
      </w:r>
    </w:p>
    <w:p w:rsidR="00860CF6" w:rsidRPr="00DF6524" w:rsidRDefault="007B52FD" w:rsidP="00DF6524">
      <w:pPr>
        <w:ind w:firstLine="420"/>
        <w:rPr>
          <w:rFonts w:asciiTheme="minorEastAsia" w:hAnsiTheme="minorEastAsia"/>
          <w:szCs w:val="21"/>
        </w:rPr>
      </w:pPr>
      <w:r w:rsidRPr="00DF6524">
        <w:rPr>
          <w:rFonts w:asciiTheme="minorEastAsia" w:hAnsiTheme="minorEastAsia" w:hint="eastAsia"/>
          <w:szCs w:val="21"/>
        </w:rPr>
        <w:t>病例2</w:t>
      </w:r>
      <w:r w:rsidR="00040697">
        <w:rPr>
          <w:rFonts w:asciiTheme="minorEastAsia" w:hAnsiTheme="minorEastAsia" w:hint="eastAsia"/>
          <w:szCs w:val="21"/>
        </w:rPr>
        <w:t>：</w:t>
      </w:r>
      <w:r w:rsidRPr="00DF6524">
        <w:rPr>
          <w:rFonts w:asciiTheme="minorEastAsia" w:hAnsiTheme="minorEastAsia" w:hint="eastAsia"/>
          <w:szCs w:val="21"/>
        </w:rPr>
        <w:t>患者</w:t>
      </w:r>
      <w:r w:rsidR="00B576C4" w:rsidRPr="00DF6524">
        <w:rPr>
          <w:rFonts w:asciiTheme="minorEastAsia" w:hAnsiTheme="minorEastAsia" w:hint="eastAsia"/>
          <w:szCs w:val="21"/>
        </w:rPr>
        <w:t>入院前5个月出现双下肢水肿，</w:t>
      </w:r>
      <w:r w:rsidR="00B97BD1" w:rsidRPr="00DF6524">
        <w:rPr>
          <w:rFonts w:asciiTheme="minorEastAsia" w:hAnsiTheme="minorEastAsia" w:hint="eastAsia"/>
          <w:szCs w:val="21"/>
        </w:rPr>
        <w:t>当地医院</w:t>
      </w:r>
      <w:r w:rsidR="00003D81" w:rsidRPr="00DF6524">
        <w:rPr>
          <w:rFonts w:asciiTheme="minorEastAsia" w:hAnsiTheme="minorEastAsia" w:hint="eastAsia"/>
          <w:szCs w:val="21"/>
        </w:rPr>
        <w:t>诊断肾病综合征，予</w:t>
      </w:r>
      <w:proofErr w:type="gramStart"/>
      <w:r w:rsidR="00003D81" w:rsidRPr="00DF6524">
        <w:rPr>
          <w:rFonts w:asciiTheme="minorEastAsia" w:hAnsiTheme="minorEastAsia" w:hint="eastAsia"/>
          <w:szCs w:val="21"/>
        </w:rPr>
        <w:t>缬沙坦</w:t>
      </w:r>
      <w:proofErr w:type="gramEnd"/>
      <w:r w:rsidR="003A307F" w:rsidRPr="00DF6524">
        <w:rPr>
          <w:rFonts w:asciiTheme="minorEastAsia" w:hAnsiTheme="minorEastAsia" w:hint="eastAsia"/>
          <w:szCs w:val="21"/>
        </w:rPr>
        <w:t>口服减少尿蛋白</w:t>
      </w:r>
      <w:r w:rsidRPr="00DF6524">
        <w:rPr>
          <w:rFonts w:asciiTheme="minorEastAsia" w:hAnsiTheme="minorEastAsia" w:hint="eastAsia"/>
          <w:szCs w:val="21"/>
        </w:rPr>
        <w:t>，并予补</w:t>
      </w:r>
      <w:r w:rsidR="00BA487D" w:rsidRPr="00DF6524">
        <w:rPr>
          <w:rFonts w:asciiTheme="minorEastAsia" w:hAnsiTheme="minorEastAsia" w:hint="eastAsia"/>
          <w:szCs w:val="21"/>
        </w:rPr>
        <w:t>充白</w:t>
      </w:r>
      <w:r w:rsidRPr="00DF6524">
        <w:rPr>
          <w:rFonts w:asciiTheme="minorEastAsia" w:hAnsiTheme="minorEastAsia" w:hint="eastAsia"/>
          <w:szCs w:val="21"/>
        </w:rPr>
        <w:t>蛋白、利尿治疗后水肿减轻。</w:t>
      </w:r>
      <w:r w:rsidR="00B97BD1" w:rsidRPr="00DF6524">
        <w:rPr>
          <w:rFonts w:asciiTheme="minorEastAsia" w:hAnsiTheme="minorEastAsia" w:hint="eastAsia"/>
          <w:szCs w:val="21"/>
        </w:rPr>
        <w:t>入院前2个月发现</w:t>
      </w:r>
      <w:r w:rsidR="007F7D4B" w:rsidRPr="00DF6524">
        <w:rPr>
          <w:rFonts w:asciiTheme="minorEastAsia" w:hAnsiTheme="minorEastAsia" w:hint="eastAsia"/>
          <w:szCs w:val="21"/>
        </w:rPr>
        <w:t>抗</w:t>
      </w:r>
      <w:r w:rsidR="00B97BD1" w:rsidRPr="00DF6524">
        <w:rPr>
          <w:rFonts w:asciiTheme="minorEastAsia" w:hAnsiTheme="minorEastAsia" w:hint="eastAsia"/>
          <w:szCs w:val="21"/>
        </w:rPr>
        <w:t>HIV</w:t>
      </w:r>
      <w:r w:rsidR="007F7D4B" w:rsidRPr="00DF6524">
        <w:rPr>
          <w:rFonts w:asciiTheme="minorEastAsia" w:hAnsiTheme="minorEastAsia" w:hint="eastAsia"/>
          <w:szCs w:val="21"/>
        </w:rPr>
        <w:t>抗体</w:t>
      </w:r>
      <w:r w:rsidR="00B97BD1" w:rsidRPr="00DF6524">
        <w:rPr>
          <w:rFonts w:asciiTheme="minorEastAsia" w:hAnsiTheme="minorEastAsia" w:hint="eastAsia"/>
          <w:szCs w:val="21"/>
        </w:rPr>
        <w:t>阳性，予阿巴卡韦+拉米夫定+</w:t>
      </w:r>
      <w:proofErr w:type="gramStart"/>
      <w:r w:rsidR="00B97BD1" w:rsidRPr="00DF6524">
        <w:rPr>
          <w:rFonts w:asciiTheme="minorEastAsia" w:hAnsiTheme="minorEastAsia" w:hint="eastAsia"/>
          <w:szCs w:val="21"/>
        </w:rPr>
        <w:t>洛匹那韦/</w:t>
      </w:r>
      <w:proofErr w:type="gramEnd"/>
      <w:r w:rsidR="00B97BD1" w:rsidRPr="00DF6524">
        <w:rPr>
          <w:rFonts w:asciiTheme="minorEastAsia" w:hAnsiTheme="minorEastAsia" w:hint="eastAsia"/>
          <w:szCs w:val="21"/>
        </w:rPr>
        <w:t>利托那韦抗病毒治疗。</w:t>
      </w:r>
      <w:r w:rsidR="00773281" w:rsidRPr="00DF6524">
        <w:rPr>
          <w:rFonts w:asciiTheme="minorEastAsia" w:hAnsiTheme="minorEastAsia" w:hint="eastAsia"/>
          <w:szCs w:val="21"/>
        </w:rPr>
        <w:t>高血压方面予血管紧张素II受体拮抗剂(A</w:t>
      </w:r>
      <w:r w:rsidR="00773281" w:rsidRPr="00DF6524">
        <w:rPr>
          <w:rFonts w:asciiTheme="minorEastAsia" w:hAnsiTheme="minorEastAsia"/>
          <w:szCs w:val="21"/>
        </w:rPr>
        <w:t>ngiotensin receptor blockers</w:t>
      </w:r>
      <w:r w:rsidR="00773281" w:rsidRPr="00DF6524">
        <w:rPr>
          <w:rFonts w:asciiTheme="minorEastAsia" w:hAnsiTheme="minorEastAsia" w:hint="eastAsia"/>
          <w:szCs w:val="21"/>
        </w:rPr>
        <w:t>，ARB)治疗。</w:t>
      </w:r>
      <w:r w:rsidR="00B97BD1" w:rsidRPr="00DF6524">
        <w:rPr>
          <w:rFonts w:asciiTheme="minorEastAsia" w:hAnsiTheme="minorEastAsia" w:hint="eastAsia"/>
          <w:szCs w:val="21"/>
        </w:rPr>
        <w:t>规律服药</w:t>
      </w:r>
      <w:r w:rsidRPr="00DF6524">
        <w:rPr>
          <w:rFonts w:asciiTheme="minorEastAsia" w:hAnsiTheme="minorEastAsia" w:hint="eastAsia"/>
          <w:szCs w:val="21"/>
        </w:rPr>
        <w:t>，水肿症状有反复。</w:t>
      </w:r>
      <w:r w:rsidRPr="00DF6524">
        <w:rPr>
          <w:rFonts w:asciiTheme="minorEastAsia" w:hAnsiTheme="minorEastAsia"/>
          <w:szCs w:val="21"/>
        </w:rPr>
        <w:t xml:space="preserve"> </w:t>
      </w:r>
    </w:p>
    <w:p w:rsidR="00860CF6" w:rsidRPr="00DF6524" w:rsidRDefault="007B52FD" w:rsidP="00DF6524">
      <w:pPr>
        <w:ind w:firstLine="420"/>
        <w:rPr>
          <w:szCs w:val="21"/>
        </w:rPr>
      </w:pPr>
      <w:r w:rsidRPr="00DF6524">
        <w:rPr>
          <w:rFonts w:asciiTheme="minorEastAsia" w:hAnsiTheme="minorEastAsia" w:hint="eastAsia"/>
          <w:szCs w:val="21"/>
        </w:rPr>
        <w:t>病例3</w:t>
      </w:r>
      <w:r w:rsidR="00040697">
        <w:rPr>
          <w:rFonts w:asciiTheme="minorEastAsia" w:hAnsiTheme="minorEastAsia" w:hint="eastAsia"/>
          <w:szCs w:val="21"/>
        </w:rPr>
        <w:t>：</w:t>
      </w:r>
      <w:r w:rsidRPr="00DF6524">
        <w:rPr>
          <w:rFonts w:asciiTheme="minorEastAsia" w:hAnsiTheme="minorEastAsia" w:hint="eastAsia"/>
          <w:szCs w:val="21"/>
        </w:rPr>
        <w:t>患者10年前有同性性行为。入院前11个月</w:t>
      </w:r>
      <w:r w:rsidR="00B31902" w:rsidRPr="00DF6524">
        <w:rPr>
          <w:rFonts w:asciiTheme="minorEastAsia" w:hAnsiTheme="minorEastAsia" w:hint="eastAsia"/>
          <w:szCs w:val="21"/>
        </w:rPr>
        <w:t>因</w:t>
      </w:r>
      <w:r w:rsidRPr="00DF6524">
        <w:rPr>
          <w:rFonts w:asciiTheme="minorEastAsia" w:hAnsiTheme="minorEastAsia" w:hint="eastAsia"/>
          <w:szCs w:val="21"/>
        </w:rPr>
        <w:t>周身水肿于外院就诊，诊断肾病综合征，予口服激素治疗，因症状无明显改善</w:t>
      </w:r>
      <w:r w:rsidR="00BA487D" w:rsidRPr="00DF6524">
        <w:rPr>
          <w:rFonts w:asciiTheme="minorEastAsia" w:hAnsiTheme="minorEastAsia" w:hint="eastAsia"/>
          <w:szCs w:val="21"/>
        </w:rPr>
        <w:t>，</w:t>
      </w:r>
      <w:r w:rsidRPr="00DF6524">
        <w:rPr>
          <w:rFonts w:asciiTheme="minorEastAsia" w:hAnsiTheme="minorEastAsia" w:hint="eastAsia"/>
          <w:szCs w:val="21"/>
        </w:rPr>
        <w:t>患者自行停药。予中药治疗后好转，但水肿症状有反复。入院前3天发现</w:t>
      </w:r>
      <w:r w:rsidR="007F7D4B" w:rsidRPr="00DF6524">
        <w:rPr>
          <w:rFonts w:asciiTheme="minorEastAsia" w:hAnsiTheme="minorEastAsia" w:hint="eastAsia"/>
          <w:szCs w:val="21"/>
        </w:rPr>
        <w:t>抗</w:t>
      </w:r>
      <w:r w:rsidRPr="00DF6524">
        <w:rPr>
          <w:rFonts w:asciiTheme="minorEastAsia" w:hAnsiTheme="minorEastAsia" w:hint="eastAsia"/>
          <w:szCs w:val="21"/>
        </w:rPr>
        <w:t>HIV</w:t>
      </w:r>
      <w:r w:rsidR="007F7D4B" w:rsidRPr="00DF6524">
        <w:rPr>
          <w:rFonts w:asciiTheme="minorEastAsia" w:hAnsiTheme="minorEastAsia" w:hint="eastAsia"/>
          <w:szCs w:val="21"/>
        </w:rPr>
        <w:t>抗体</w:t>
      </w:r>
      <w:r w:rsidRPr="00DF6524">
        <w:rPr>
          <w:rFonts w:asciiTheme="minorEastAsia" w:hAnsiTheme="minorEastAsia" w:hint="eastAsia"/>
          <w:szCs w:val="21"/>
        </w:rPr>
        <w:t>阳性</w:t>
      </w:r>
      <w:r w:rsidR="001166D5" w:rsidRPr="00DF6524">
        <w:rPr>
          <w:rFonts w:asciiTheme="minorEastAsia" w:hAnsiTheme="minorEastAsia" w:hint="eastAsia"/>
          <w:szCs w:val="21"/>
        </w:rPr>
        <w:t>，</w:t>
      </w:r>
      <w:r w:rsidRPr="00DF6524">
        <w:rPr>
          <w:rFonts w:asciiTheme="minorEastAsia" w:hAnsiTheme="minorEastAsia" w:hint="eastAsia"/>
          <w:szCs w:val="21"/>
        </w:rPr>
        <w:t>尚未开始抗病毒治疗。</w:t>
      </w:r>
    </w:p>
    <w:p w:rsidR="0091177E" w:rsidRDefault="004440FC" w:rsidP="00002D96">
      <w:pPr>
        <w:rPr>
          <w:rFonts w:ascii="黑体" w:eastAsia="黑体" w:hAnsi="黑体"/>
          <w:b/>
          <w:szCs w:val="21"/>
        </w:rPr>
      </w:pPr>
      <w:r w:rsidRPr="00002D96">
        <w:rPr>
          <w:rFonts w:ascii="黑体" w:eastAsia="黑体" w:hAnsi="黑体" w:hint="eastAsia"/>
          <w:b/>
          <w:szCs w:val="21"/>
        </w:rPr>
        <w:t>2.3  入院后</w:t>
      </w:r>
      <w:r w:rsidR="0091177E">
        <w:rPr>
          <w:rFonts w:ascii="黑体" w:eastAsia="黑体" w:hAnsi="黑体" w:hint="eastAsia"/>
          <w:b/>
          <w:szCs w:val="21"/>
        </w:rPr>
        <w:t>实验室检测</w:t>
      </w:r>
      <w:r w:rsidRPr="00002D96">
        <w:rPr>
          <w:rFonts w:ascii="黑体" w:eastAsia="黑体" w:hAnsi="黑体" w:hint="eastAsia"/>
          <w:b/>
          <w:szCs w:val="21"/>
        </w:rPr>
        <w:t>情况</w:t>
      </w:r>
      <w:r w:rsidR="00002D96">
        <w:rPr>
          <w:rFonts w:ascii="黑体" w:eastAsia="黑体" w:hAnsi="黑体" w:hint="eastAsia"/>
          <w:b/>
          <w:szCs w:val="21"/>
        </w:rPr>
        <w:t xml:space="preserve">   </w:t>
      </w:r>
    </w:p>
    <w:p w:rsidR="00083DE8" w:rsidRPr="00DF6524" w:rsidRDefault="0091177E" w:rsidP="00002D96">
      <w:pPr>
        <w:rPr>
          <w:rFonts w:ascii="宋体" w:eastAsia="宋体" w:hAnsi="宋体" w:cs="宋体"/>
          <w:color w:val="000000"/>
          <w:kern w:val="0"/>
          <w:szCs w:val="21"/>
        </w:rPr>
      </w:pPr>
      <w:r w:rsidRPr="0091177E">
        <w:rPr>
          <w:rFonts w:ascii="楷体" w:eastAsia="楷体" w:hAnsi="楷体" w:hint="eastAsia"/>
          <w:szCs w:val="21"/>
        </w:rPr>
        <w:t>2.3.1</w:t>
      </w:r>
      <w:r>
        <w:rPr>
          <w:rFonts w:ascii="楷体" w:eastAsia="楷体" w:hAnsi="楷体" w:hint="eastAsia"/>
          <w:szCs w:val="21"/>
        </w:rPr>
        <w:t xml:space="preserve"> HIV</w:t>
      </w:r>
      <w:r w:rsidRPr="0091177E">
        <w:rPr>
          <w:rFonts w:ascii="楷体" w:eastAsia="楷体" w:hAnsi="楷体" w:hint="eastAsia"/>
          <w:szCs w:val="21"/>
        </w:rPr>
        <w:t>病毒载量</w:t>
      </w:r>
      <w:r>
        <w:rPr>
          <w:rFonts w:ascii="楷体" w:eastAsia="楷体" w:hAnsi="楷体" w:hint="eastAsia"/>
          <w:szCs w:val="21"/>
        </w:rPr>
        <w:t>及CD4</w:t>
      </w:r>
      <w:r w:rsidRPr="0091177E">
        <w:rPr>
          <w:rFonts w:ascii="楷体" w:eastAsia="楷体" w:hAnsi="楷体" w:hint="eastAsia"/>
          <w:szCs w:val="21"/>
          <w:vertAlign w:val="superscript"/>
        </w:rPr>
        <w:t>+</w:t>
      </w:r>
      <w:r>
        <w:rPr>
          <w:rFonts w:ascii="楷体" w:eastAsia="楷体" w:hAnsi="楷体" w:hint="eastAsia"/>
          <w:szCs w:val="21"/>
        </w:rPr>
        <w:t>T淋巴细胞</w:t>
      </w:r>
      <w:r w:rsidRPr="0091177E">
        <w:rPr>
          <w:rFonts w:ascii="楷体" w:eastAsia="楷体" w:hAnsi="楷体" w:hint="eastAsia"/>
          <w:szCs w:val="21"/>
        </w:rPr>
        <w:t>检测结果</w:t>
      </w:r>
      <w:r>
        <w:rPr>
          <w:rFonts w:ascii="黑体" w:eastAsia="黑体" w:hAnsi="黑体" w:hint="eastAsia"/>
          <w:b/>
          <w:szCs w:val="21"/>
        </w:rPr>
        <w:t xml:space="preserve">  </w:t>
      </w:r>
      <w:r w:rsidR="00835E8A" w:rsidRPr="00DF6524">
        <w:rPr>
          <w:rFonts w:asciiTheme="minorEastAsia" w:hAnsiTheme="minorEastAsia" w:hint="eastAsia"/>
          <w:szCs w:val="21"/>
        </w:rPr>
        <w:t xml:space="preserve">病例1患者入院前已口服抗病毒药物9个月，入院后查病毒载量&lt;20 </w:t>
      </w:r>
      <w:r w:rsidR="00E12E29">
        <w:rPr>
          <w:rFonts w:asciiTheme="minorEastAsia" w:hAnsiTheme="minorEastAsia" w:hint="eastAsia"/>
          <w:szCs w:val="21"/>
        </w:rPr>
        <w:t>拷贝</w:t>
      </w:r>
      <w:r w:rsidR="00835E8A" w:rsidRPr="00DF6524">
        <w:rPr>
          <w:rFonts w:asciiTheme="minorEastAsia" w:hAnsiTheme="minorEastAsia" w:hint="eastAsia"/>
          <w:szCs w:val="21"/>
        </w:rPr>
        <w:t>/</w:t>
      </w:r>
      <w:proofErr w:type="spellStart"/>
      <w:r w:rsidR="00835E8A" w:rsidRPr="00DF6524">
        <w:rPr>
          <w:rFonts w:asciiTheme="minorEastAsia" w:hAnsiTheme="minorEastAsia" w:hint="eastAsia"/>
          <w:szCs w:val="21"/>
        </w:rPr>
        <w:t>m</w:t>
      </w:r>
      <w:r>
        <w:rPr>
          <w:rFonts w:asciiTheme="minorEastAsia" w:hAnsiTheme="minorEastAsia" w:hint="eastAsia"/>
          <w:szCs w:val="21"/>
        </w:rPr>
        <w:t>L</w:t>
      </w:r>
      <w:proofErr w:type="spellEnd"/>
      <w:r w:rsidR="00835E8A" w:rsidRPr="00DF6524">
        <w:rPr>
          <w:rFonts w:asciiTheme="minorEastAsia" w:hAnsiTheme="minorEastAsia" w:hint="eastAsia"/>
          <w:szCs w:val="21"/>
        </w:rPr>
        <w:t>，</w:t>
      </w:r>
      <w:r w:rsidR="00083DE8" w:rsidRPr="00DF6524">
        <w:rPr>
          <w:rFonts w:ascii="宋体" w:eastAsia="宋体" w:hAnsi="宋体" w:cs="宋体" w:hint="eastAsia"/>
          <w:color w:val="000000"/>
          <w:kern w:val="0"/>
          <w:szCs w:val="21"/>
        </w:rPr>
        <w:t>CD4</w:t>
      </w:r>
      <w:r w:rsidR="008F3FCF" w:rsidRPr="00006F79">
        <w:rPr>
          <w:rFonts w:asciiTheme="minorEastAsia" w:hAnsiTheme="minorEastAsia" w:hint="eastAsia"/>
          <w:szCs w:val="21"/>
          <w:vertAlign w:val="superscript"/>
        </w:rPr>
        <w:t>+</w:t>
      </w:r>
      <w:r w:rsidR="008F3FCF" w:rsidRPr="00D350FB">
        <w:rPr>
          <w:rFonts w:asciiTheme="minorEastAsia" w:hAnsiTheme="minorEastAsia" w:hint="eastAsia"/>
          <w:szCs w:val="21"/>
        </w:rPr>
        <w:t>T</w:t>
      </w:r>
      <w:r w:rsidR="008F3FCF">
        <w:rPr>
          <w:rFonts w:asciiTheme="minorEastAsia" w:hAnsiTheme="minorEastAsia" w:hint="eastAsia"/>
          <w:szCs w:val="21"/>
        </w:rPr>
        <w:t>淋巴</w:t>
      </w:r>
      <w:r w:rsidR="00083DE8" w:rsidRPr="00DF6524">
        <w:rPr>
          <w:rFonts w:ascii="宋体" w:eastAsia="宋体" w:hAnsi="宋体" w:cs="宋体" w:hint="eastAsia"/>
          <w:color w:val="000000"/>
          <w:kern w:val="0"/>
          <w:szCs w:val="21"/>
        </w:rPr>
        <w:t>细胞计数331</w:t>
      </w:r>
      <w:r w:rsidR="00E12E29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="00083DE8" w:rsidRPr="00DF6524">
        <w:rPr>
          <w:rFonts w:ascii="宋体" w:eastAsia="宋体" w:hAnsi="宋体" w:cs="宋体" w:hint="eastAsia"/>
          <w:color w:val="000000"/>
          <w:kern w:val="0"/>
          <w:szCs w:val="21"/>
        </w:rPr>
        <w:t>/</w:t>
      </w:r>
      <w:proofErr w:type="spellStart"/>
      <w:r w:rsidR="00083DE8" w:rsidRPr="00DF6524">
        <w:rPr>
          <w:rFonts w:ascii="宋体" w:eastAsia="宋体" w:hAnsi="宋体" w:cs="宋体" w:hint="eastAsia"/>
          <w:color w:val="000000"/>
          <w:kern w:val="0"/>
          <w:szCs w:val="21"/>
        </w:rPr>
        <w:t>u</w:t>
      </w:r>
      <w:r w:rsidR="00E12E29">
        <w:rPr>
          <w:rFonts w:ascii="宋体" w:eastAsia="宋体" w:hAnsi="宋体" w:cs="宋体" w:hint="eastAsia"/>
          <w:color w:val="000000"/>
          <w:kern w:val="0"/>
          <w:szCs w:val="21"/>
        </w:rPr>
        <w:t>L</w:t>
      </w:r>
      <w:proofErr w:type="spellEnd"/>
      <w:r w:rsidR="00083DE8" w:rsidRPr="00DF6524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="009142C0" w:rsidRPr="00DF6524">
        <w:rPr>
          <w:rFonts w:asciiTheme="minorEastAsia" w:hAnsiTheme="minorEastAsia" w:hint="eastAsia"/>
          <w:szCs w:val="21"/>
        </w:rPr>
        <w:t xml:space="preserve">病例2患者入院前已口服抗病毒药物2个月，入院后查病毒载量114 </w:t>
      </w:r>
      <w:r w:rsidR="00E12E29">
        <w:rPr>
          <w:rFonts w:asciiTheme="minorEastAsia" w:hAnsiTheme="minorEastAsia" w:hint="eastAsia"/>
          <w:szCs w:val="21"/>
        </w:rPr>
        <w:t>拷贝</w:t>
      </w:r>
      <w:r w:rsidR="009142C0" w:rsidRPr="00DF6524">
        <w:rPr>
          <w:rFonts w:asciiTheme="minorEastAsia" w:hAnsiTheme="minorEastAsia" w:hint="eastAsia"/>
          <w:szCs w:val="21"/>
        </w:rPr>
        <w:t>/</w:t>
      </w:r>
      <w:proofErr w:type="spellStart"/>
      <w:r w:rsidR="009142C0" w:rsidRPr="00DF6524">
        <w:rPr>
          <w:rFonts w:asciiTheme="minorEastAsia" w:hAnsiTheme="minorEastAsia" w:hint="eastAsia"/>
          <w:szCs w:val="21"/>
        </w:rPr>
        <w:t>m</w:t>
      </w:r>
      <w:r w:rsidR="00E12E29">
        <w:rPr>
          <w:rFonts w:asciiTheme="minorEastAsia" w:hAnsiTheme="minorEastAsia" w:hint="eastAsia"/>
          <w:szCs w:val="21"/>
        </w:rPr>
        <w:t>L</w:t>
      </w:r>
      <w:proofErr w:type="spellEnd"/>
      <w:r w:rsidR="009142C0" w:rsidRPr="00DF6524">
        <w:rPr>
          <w:rFonts w:asciiTheme="minorEastAsia" w:hAnsiTheme="minorEastAsia" w:hint="eastAsia"/>
          <w:szCs w:val="21"/>
        </w:rPr>
        <w:t>，</w:t>
      </w:r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CD4</w:t>
      </w:r>
      <w:r w:rsidR="008F3FCF" w:rsidRPr="00006F79">
        <w:rPr>
          <w:rFonts w:asciiTheme="minorEastAsia" w:hAnsiTheme="minorEastAsia" w:hint="eastAsia"/>
          <w:szCs w:val="21"/>
          <w:vertAlign w:val="superscript"/>
        </w:rPr>
        <w:t>+</w:t>
      </w:r>
      <w:r w:rsidR="008F3FCF" w:rsidRPr="00D350FB">
        <w:rPr>
          <w:rFonts w:asciiTheme="minorEastAsia" w:hAnsiTheme="minorEastAsia" w:hint="eastAsia"/>
          <w:szCs w:val="21"/>
        </w:rPr>
        <w:t>T</w:t>
      </w:r>
      <w:r w:rsidR="008F3FCF">
        <w:rPr>
          <w:rFonts w:asciiTheme="minorEastAsia" w:hAnsiTheme="minorEastAsia" w:hint="eastAsia"/>
          <w:szCs w:val="21"/>
        </w:rPr>
        <w:t>淋巴</w:t>
      </w:r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细胞计数</w:t>
      </w:r>
      <w:r w:rsidR="00E12E29">
        <w:rPr>
          <w:rFonts w:ascii="宋体" w:eastAsia="宋体" w:hAnsi="宋体" w:cs="宋体" w:hint="eastAsia"/>
          <w:color w:val="000000"/>
          <w:kern w:val="0"/>
          <w:szCs w:val="21"/>
        </w:rPr>
        <w:t>405个</w:t>
      </w:r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/</w:t>
      </w:r>
      <w:proofErr w:type="spellStart"/>
      <w:r w:rsidR="00E12E29" w:rsidRPr="00DF6524">
        <w:rPr>
          <w:rFonts w:ascii="宋体" w:eastAsia="宋体" w:hAnsi="宋体" w:cs="宋体" w:hint="eastAsia"/>
          <w:color w:val="000000"/>
          <w:kern w:val="0"/>
          <w:szCs w:val="21"/>
        </w:rPr>
        <w:t>u</w:t>
      </w:r>
      <w:r w:rsidR="00E12E29">
        <w:rPr>
          <w:rFonts w:ascii="宋体" w:eastAsia="宋体" w:hAnsi="宋体" w:cs="宋体" w:hint="eastAsia"/>
          <w:color w:val="000000"/>
          <w:kern w:val="0"/>
          <w:szCs w:val="21"/>
        </w:rPr>
        <w:t>L</w:t>
      </w:r>
      <w:proofErr w:type="spellEnd"/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="009142C0" w:rsidRPr="00DF6524">
        <w:rPr>
          <w:rFonts w:asciiTheme="minorEastAsia" w:hAnsiTheme="minorEastAsia" w:hint="eastAsia"/>
          <w:szCs w:val="21"/>
        </w:rPr>
        <w:t>病例3患者院外尚未启动抗病毒治疗，入院后查病毒载量82</w:t>
      </w:r>
      <w:r>
        <w:rPr>
          <w:rFonts w:asciiTheme="minorEastAsia" w:hAnsiTheme="minorEastAsia" w:hint="eastAsia"/>
          <w:szCs w:val="21"/>
        </w:rPr>
        <w:t xml:space="preserve"> </w:t>
      </w:r>
      <w:r w:rsidR="009142C0" w:rsidRPr="00DF6524">
        <w:rPr>
          <w:rFonts w:asciiTheme="minorEastAsia" w:hAnsiTheme="minorEastAsia" w:hint="eastAsia"/>
          <w:szCs w:val="21"/>
        </w:rPr>
        <w:t xml:space="preserve">106 </w:t>
      </w:r>
      <w:r w:rsidR="00E12E29">
        <w:rPr>
          <w:rFonts w:asciiTheme="minorEastAsia" w:hAnsiTheme="minorEastAsia" w:hint="eastAsia"/>
          <w:szCs w:val="21"/>
        </w:rPr>
        <w:t>拷贝</w:t>
      </w:r>
      <w:r w:rsidR="009142C0" w:rsidRPr="00DF6524">
        <w:rPr>
          <w:rFonts w:asciiTheme="minorEastAsia" w:hAnsiTheme="minorEastAsia" w:hint="eastAsia"/>
          <w:szCs w:val="21"/>
        </w:rPr>
        <w:t>/</w:t>
      </w:r>
      <w:proofErr w:type="spellStart"/>
      <w:r w:rsidR="009142C0" w:rsidRPr="00DF6524">
        <w:rPr>
          <w:rFonts w:asciiTheme="minorEastAsia" w:hAnsiTheme="minorEastAsia" w:hint="eastAsia"/>
          <w:szCs w:val="21"/>
        </w:rPr>
        <w:t>m</w:t>
      </w:r>
      <w:r w:rsidR="00E12E29">
        <w:rPr>
          <w:rFonts w:asciiTheme="minorEastAsia" w:hAnsiTheme="minorEastAsia" w:hint="eastAsia"/>
          <w:szCs w:val="21"/>
        </w:rPr>
        <w:t>L</w:t>
      </w:r>
      <w:proofErr w:type="spellEnd"/>
      <w:r w:rsidR="009142C0" w:rsidRPr="00DF6524">
        <w:rPr>
          <w:rFonts w:asciiTheme="minorEastAsia" w:hAnsiTheme="minorEastAsia" w:hint="eastAsia"/>
          <w:szCs w:val="21"/>
        </w:rPr>
        <w:t>，</w:t>
      </w:r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CD4</w:t>
      </w:r>
      <w:r w:rsidR="008F3FCF" w:rsidRPr="0091177E">
        <w:rPr>
          <w:rFonts w:asciiTheme="minorEastAsia" w:hAnsiTheme="minorEastAsia" w:hint="eastAsia"/>
          <w:szCs w:val="21"/>
          <w:vertAlign w:val="superscript"/>
        </w:rPr>
        <w:t>+</w:t>
      </w:r>
      <w:r w:rsidR="008F3FCF" w:rsidRPr="00D350FB">
        <w:rPr>
          <w:rFonts w:asciiTheme="minorEastAsia" w:hAnsiTheme="minorEastAsia" w:hint="eastAsia"/>
          <w:szCs w:val="21"/>
        </w:rPr>
        <w:t>T</w:t>
      </w:r>
      <w:r w:rsidR="008F3FCF">
        <w:rPr>
          <w:rFonts w:asciiTheme="minorEastAsia" w:hAnsiTheme="minorEastAsia" w:hint="eastAsia"/>
          <w:szCs w:val="21"/>
        </w:rPr>
        <w:t>淋巴</w:t>
      </w:r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细胞计数</w:t>
      </w:r>
      <w:r w:rsidR="00E12E29" w:rsidRPr="00DF6524">
        <w:rPr>
          <w:rFonts w:ascii="宋体" w:eastAsia="宋体" w:hAnsi="宋体" w:cs="宋体" w:hint="eastAsia"/>
          <w:color w:val="000000"/>
          <w:kern w:val="0"/>
          <w:szCs w:val="21"/>
        </w:rPr>
        <w:t>634</w:t>
      </w:r>
      <w:r w:rsidR="00E12E29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/</w:t>
      </w:r>
      <w:proofErr w:type="spellStart"/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u</w:t>
      </w:r>
      <w:r w:rsidR="00E12E29">
        <w:rPr>
          <w:rFonts w:ascii="宋体" w:eastAsia="宋体" w:hAnsi="宋体" w:cs="宋体" w:hint="eastAsia"/>
          <w:color w:val="000000"/>
          <w:kern w:val="0"/>
          <w:szCs w:val="21"/>
        </w:rPr>
        <w:t>L</w:t>
      </w:r>
      <w:proofErr w:type="spellEnd"/>
      <w:r w:rsidR="009142C0" w:rsidRPr="00DF6524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835E8A" w:rsidRPr="00DF6524" w:rsidRDefault="0091177E" w:rsidP="0091177E">
      <w:pPr>
        <w:rPr>
          <w:rFonts w:asciiTheme="minorEastAsia" w:hAnsiTheme="minorEastAsia"/>
          <w:b/>
          <w:szCs w:val="21"/>
        </w:rPr>
      </w:pPr>
      <w:r w:rsidRPr="0091177E">
        <w:rPr>
          <w:rFonts w:ascii="楷体" w:eastAsia="楷体" w:hAnsi="楷体" w:hint="eastAsia"/>
          <w:szCs w:val="21"/>
        </w:rPr>
        <w:t>2.3.2</w:t>
      </w:r>
      <w:r w:rsidR="009142C0" w:rsidRPr="0091177E">
        <w:rPr>
          <w:rFonts w:ascii="楷体" w:eastAsia="楷体" w:hAnsi="楷体" w:hint="eastAsia"/>
          <w:szCs w:val="21"/>
        </w:rPr>
        <w:t>肾脏疾病相关实验室检查</w:t>
      </w:r>
      <w:r w:rsidRPr="0091177E">
        <w:rPr>
          <w:rFonts w:ascii="楷体" w:eastAsia="楷体" w:hAnsi="楷体" w:hint="eastAsia"/>
          <w:szCs w:val="21"/>
        </w:rPr>
        <w:t>情况</w:t>
      </w:r>
      <w:r>
        <w:rPr>
          <w:rFonts w:ascii="楷体" w:eastAsia="楷体" w:hAnsi="楷体" w:hint="eastAsia"/>
          <w:szCs w:val="21"/>
        </w:rPr>
        <w:t xml:space="preserve">  </w:t>
      </w:r>
      <w:r w:rsidR="006F4C8F" w:rsidRPr="00DF6524">
        <w:rPr>
          <w:rFonts w:asciiTheme="minorEastAsia" w:hAnsiTheme="minorEastAsia" w:hint="eastAsia"/>
          <w:szCs w:val="21"/>
        </w:rPr>
        <w:t>病例1患者经糖皮质激素</w:t>
      </w:r>
      <w:proofErr w:type="gramStart"/>
      <w:r w:rsidR="006F4C8F" w:rsidRPr="00DF6524">
        <w:rPr>
          <w:rFonts w:asciiTheme="minorEastAsia" w:hAnsiTheme="minorEastAsia" w:hint="eastAsia"/>
          <w:szCs w:val="21"/>
        </w:rPr>
        <w:t>及吗替麦考酚酯治疗</w:t>
      </w:r>
      <w:proofErr w:type="gramEnd"/>
      <w:r w:rsidR="006F4C8F" w:rsidRPr="00DF6524">
        <w:rPr>
          <w:rFonts w:asciiTheme="minorEastAsia" w:hAnsiTheme="minorEastAsia" w:hint="eastAsia"/>
          <w:szCs w:val="21"/>
        </w:rPr>
        <w:t>后尿蛋白有所减少，但仍大于1g/d</w:t>
      </w:r>
      <w:r w:rsidR="000B20BE" w:rsidRPr="00DF6524">
        <w:rPr>
          <w:rFonts w:asciiTheme="minorEastAsia" w:hAnsiTheme="minorEastAsia" w:hint="eastAsia"/>
          <w:szCs w:val="21"/>
        </w:rPr>
        <w:t>，</w:t>
      </w:r>
      <w:r w:rsidR="00680156" w:rsidRPr="00DF6524">
        <w:rPr>
          <w:rFonts w:asciiTheme="minorEastAsia" w:hAnsiTheme="minorEastAsia" w:hint="eastAsia"/>
          <w:szCs w:val="21"/>
        </w:rPr>
        <w:t>治疗效果不理想。</w:t>
      </w:r>
      <w:r>
        <w:rPr>
          <w:rFonts w:asciiTheme="minorEastAsia" w:hAnsiTheme="minorEastAsia" w:hint="eastAsia"/>
          <w:szCs w:val="21"/>
        </w:rPr>
        <w:t>肾脏疾病相关实验室检测情况</w:t>
      </w:r>
      <w:r w:rsidRPr="00DF6524">
        <w:rPr>
          <w:rFonts w:asciiTheme="minorEastAsia" w:hAnsiTheme="minorEastAsia" w:hint="eastAsia"/>
          <w:szCs w:val="21"/>
        </w:rPr>
        <w:t>见表</w:t>
      </w:r>
      <w:r>
        <w:rPr>
          <w:rFonts w:asciiTheme="minorEastAsia" w:hAnsiTheme="minorEastAsia" w:hint="eastAsia"/>
          <w:szCs w:val="21"/>
        </w:rPr>
        <w:t>1</w:t>
      </w:r>
      <w:r w:rsidRPr="00DF6524">
        <w:rPr>
          <w:rFonts w:asciiTheme="minorEastAsia" w:hAnsiTheme="minorEastAsia" w:hint="eastAsia"/>
          <w:szCs w:val="21"/>
        </w:rPr>
        <w:t>。</w:t>
      </w:r>
    </w:p>
    <w:p w:rsidR="00360B6D" w:rsidRPr="00970DC2" w:rsidRDefault="00835E8A" w:rsidP="00360B6D">
      <w:pPr>
        <w:jc w:val="center"/>
        <w:rPr>
          <w:rFonts w:asciiTheme="minorEastAsia" w:hAnsiTheme="minorEastAsia"/>
          <w:b/>
          <w:sz w:val="18"/>
          <w:szCs w:val="18"/>
        </w:rPr>
      </w:pPr>
      <w:r w:rsidRPr="00970DC2">
        <w:rPr>
          <w:rFonts w:asciiTheme="minorEastAsia" w:hAnsiTheme="minorEastAsia" w:hint="eastAsia"/>
          <w:b/>
          <w:sz w:val="18"/>
          <w:szCs w:val="18"/>
        </w:rPr>
        <w:t>表</w:t>
      </w:r>
      <w:r w:rsidR="007F3544">
        <w:rPr>
          <w:rFonts w:asciiTheme="minorEastAsia" w:hAnsiTheme="minorEastAsia" w:hint="eastAsia"/>
          <w:b/>
          <w:sz w:val="18"/>
          <w:szCs w:val="18"/>
        </w:rPr>
        <w:t>1</w:t>
      </w:r>
      <w:r w:rsidRPr="00970DC2">
        <w:rPr>
          <w:rFonts w:asciiTheme="minorEastAsia" w:hAnsiTheme="minorEastAsia" w:hint="eastAsia"/>
          <w:b/>
          <w:sz w:val="18"/>
          <w:szCs w:val="18"/>
        </w:rPr>
        <w:t xml:space="preserve">  </w:t>
      </w:r>
      <w:r w:rsidR="009142C0" w:rsidRPr="00970DC2">
        <w:rPr>
          <w:rFonts w:asciiTheme="minorEastAsia" w:hAnsiTheme="minorEastAsia" w:hint="eastAsia"/>
          <w:b/>
          <w:sz w:val="18"/>
          <w:szCs w:val="18"/>
        </w:rPr>
        <w:t>肾脏疾病相关</w:t>
      </w:r>
      <w:r w:rsidRPr="00970DC2">
        <w:rPr>
          <w:rFonts w:asciiTheme="minorEastAsia" w:hAnsiTheme="minorEastAsia" w:hint="eastAsia"/>
          <w:b/>
          <w:sz w:val="18"/>
          <w:szCs w:val="18"/>
        </w:rPr>
        <w:t>实验室检查</w:t>
      </w:r>
    </w:p>
    <w:tbl>
      <w:tblPr>
        <w:tblW w:w="103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5"/>
      </w:tblGrid>
      <w:tr w:rsidR="005014F2" w:rsidRPr="00970DC2" w:rsidTr="00970DC2">
        <w:trPr>
          <w:trHeight w:val="406"/>
        </w:trPr>
        <w:tc>
          <w:tcPr>
            <w:tcW w:w="10335" w:type="dxa"/>
            <w:tcBorders>
              <w:left w:val="nil"/>
              <w:right w:val="nil"/>
            </w:tcBorders>
          </w:tcPr>
          <w:p w:rsidR="005014F2" w:rsidRPr="00970DC2" w:rsidRDefault="005014F2" w:rsidP="00006F79">
            <w:pPr>
              <w:ind w:left="4590" w:hangingChars="2550" w:hanging="45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患者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编号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6F79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尿蛋白  尿潜血  </w:t>
            </w: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病理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管型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尿蛋白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定量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g/d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6F7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血白蛋白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g/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6F7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血肌</w:t>
            </w:r>
            <w:proofErr w:type="gramStart"/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酐</w:t>
            </w:r>
            <w:proofErr w:type="spellStart"/>
            <w:proofErr w:type="gramEnd"/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ummol</w:t>
            </w:r>
            <w:proofErr w:type="spellEnd"/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6F7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eGFR</w:t>
            </w:r>
            <w:proofErr w:type="spellEnd"/>
            <w:r w:rsidR="00E12E2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</w:rPr>
              <w:t>mi/min·1.73m</w:t>
            </w:r>
            <w:r w:rsidR="00970DC2" w:rsidRPr="00970DC2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</w:t>
            </w:r>
          </w:p>
        </w:tc>
      </w:tr>
      <w:tr w:rsidR="005014F2" w:rsidRPr="00970DC2" w:rsidTr="00970DC2">
        <w:trPr>
          <w:trHeight w:val="983"/>
        </w:trPr>
        <w:tc>
          <w:tcPr>
            <w:tcW w:w="10335" w:type="dxa"/>
            <w:tcBorders>
              <w:left w:val="nil"/>
              <w:right w:val="nil"/>
            </w:tcBorders>
          </w:tcPr>
          <w:p w:rsidR="005014F2" w:rsidRPr="00970DC2" w:rsidRDefault="00E12E29" w:rsidP="00970DC2">
            <w:pPr>
              <w:ind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病例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1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+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-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-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1.2 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33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44.8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113</w:t>
            </w:r>
          </w:p>
          <w:p w:rsidR="005014F2" w:rsidRPr="00970DC2" w:rsidRDefault="00E12E29" w:rsidP="00970DC2">
            <w:pPr>
              <w:ind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病例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2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3+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2+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3+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4.9 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16.2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129  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57</w:t>
            </w:r>
          </w:p>
          <w:p w:rsidR="005014F2" w:rsidRPr="00970DC2" w:rsidRDefault="00E12E29" w:rsidP="00970DC2">
            <w:pPr>
              <w:ind w:firstLineChars="150" w:firstLine="27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病例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3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3+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2+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2+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6.3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15.4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139        </w:t>
            </w:r>
            <w:r w:rsid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="005014F2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57</w:t>
            </w:r>
          </w:p>
        </w:tc>
      </w:tr>
    </w:tbl>
    <w:p w:rsidR="00970DC2" w:rsidRDefault="0091177E" w:rsidP="0091177E">
      <w:pPr>
        <w:rPr>
          <w:rFonts w:asciiTheme="minorEastAsia" w:hAnsiTheme="minorEastAsia"/>
          <w:szCs w:val="21"/>
        </w:rPr>
      </w:pPr>
      <w:r w:rsidRPr="0091177E">
        <w:rPr>
          <w:rFonts w:ascii="楷体" w:eastAsia="楷体" w:hAnsi="楷体" w:hint="eastAsia"/>
          <w:szCs w:val="21"/>
        </w:rPr>
        <w:t>2.3</w:t>
      </w:r>
      <w:r>
        <w:rPr>
          <w:rFonts w:ascii="楷体" w:eastAsia="楷体" w:hAnsi="楷体" w:hint="eastAsia"/>
          <w:szCs w:val="21"/>
        </w:rPr>
        <w:t>.3</w:t>
      </w:r>
      <w:r w:rsidR="006376E0" w:rsidRPr="0091177E">
        <w:rPr>
          <w:rFonts w:ascii="楷体" w:eastAsia="楷体" w:hAnsi="楷体" w:hint="eastAsia"/>
          <w:szCs w:val="21"/>
        </w:rPr>
        <w:t>患者的血压、</w:t>
      </w:r>
      <w:r w:rsidR="0003158A" w:rsidRPr="0091177E">
        <w:rPr>
          <w:rFonts w:ascii="楷体" w:eastAsia="楷体" w:hAnsi="楷体" w:hint="eastAsia"/>
          <w:szCs w:val="21"/>
        </w:rPr>
        <w:t>空腹</w:t>
      </w:r>
      <w:r w:rsidR="006376E0" w:rsidRPr="0091177E">
        <w:rPr>
          <w:rFonts w:ascii="楷体" w:eastAsia="楷体" w:hAnsi="楷体" w:hint="eastAsia"/>
          <w:szCs w:val="21"/>
        </w:rPr>
        <w:t>血糖及血脂情况</w:t>
      </w:r>
      <w:r>
        <w:rPr>
          <w:rFonts w:asciiTheme="minorEastAsia" w:hAnsiTheme="minorEastAsia" w:hint="eastAsia"/>
          <w:szCs w:val="21"/>
        </w:rPr>
        <w:t xml:space="preserve">    </w:t>
      </w:r>
      <w:r w:rsidR="000730F4">
        <w:rPr>
          <w:rFonts w:asciiTheme="minorEastAsia" w:hAnsiTheme="minorEastAsia" w:hint="eastAsia"/>
          <w:szCs w:val="21"/>
        </w:rPr>
        <w:t>3例患者血糖均正常</w:t>
      </w:r>
      <w:r w:rsidR="006376E0">
        <w:rPr>
          <w:rFonts w:asciiTheme="minorEastAsia" w:hAnsiTheme="minorEastAsia" w:hint="eastAsia"/>
          <w:szCs w:val="21"/>
        </w:rPr>
        <w:t>。</w:t>
      </w:r>
      <w:r w:rsidR="000730F4">
        <w:rPr>
          <w:rFonts w:asciiTheme="minorEastAsia" w:hAnsiTheme="minorEastAsia" w:hint="eastAsia"/>
          <w:szCs w:val="21"/>
        </w:rPr>
        <w:t>血脂方面</w:t>
      </w:r>
      <w:r w:rsidR="006376E0">
        <w:rPr>
          <w:rFonts w:asciiTheme="minorEastAsia" w:hAnsiTheme="minorEastAsia" w:hint="eastAsia"/>
          <w:szCs w:val="21"/>
        </w:rPr>
        <w:t>：</w:t>
      </w:r>
      <w:r w:rsidR="000730F4">
        <w:rPr>
          <w:rFonts w:asciiTheme="minorEastAsia" w:hAnsiTheme="minorEastAsia" w:hint="eastAsia"/>
          <w:szCs w:val="21"/>
        </w:rPr>
        <w:t>病例1患者院外已口服他</w:t>
      </w:r>
      <w:proofErr w:type="gramStart"/>
      <w:r w:rsidR="000730F4">
        <w:rPr>
          <w:rFonts w:asciiTheme="minorEastAsia" w:hAnsiTheme="minorEastAsia" w:hint="eastAsia"/>
          <w:szCs w:val="21"/>
        </w:rPr>
        <w:t>汀</w:t>
      </w:r>
      <w:proofErr w:type="gramEnd"/>
      <w:r w:rsidR="000730F4">
        <w:rPr>
          <w:rFonts w:asciiTheme="minorEastAsia" w:hAnsiTheme="minorEastAsia" w:hint="eastAsia"/>
          <w:szCs w:val="21"/>
        </w:rPr>
        <w:t>类药物，入院后查血</w:t>
      </w:r>
      <w:r w:rsidR="00961763">
        <w:rPr>
          <w:rFonts w:asciiTheme="minorEastAsia" w:hAnsiTheme="minorEastAsia" w:hint="eastAsia"/>
          <w:szCs w:val="21"/>
        </w:rPr>
        <w:t>脂在正常范围，</w:t>
      </w:r>
      <w:r w:rsidR="0003158A">
        <w:rPr>
          <w:rFonts w:asciiTheme="minorEastAsia" w:hAnsiTheme="minorEastAsia" w:hint="eastAsia"/>
          <w:szCs w:val="21"/>
        </w:rPr>
        <w:t>其余2例患者</w:t>
      </w:r>
      <w:r w:rsidR="00961763">
        <w:rPr>
          <w:rFonts w:asciiTheme="minorEastAsia" w:hAnsiTheme="minorEastAsia" w:hint="eastAsia"/>
          <w:szCs w:val="21"/>
        </w:rPr>
        <w:t>均有高脂血症，</w:t>
      </w:r>
      <w:r w:rsidR="0003158A">
        <w:rPr>
          <w:rFonts w:asciiTheme="minorEastAsia" w:hAnsiTheme="minorEastAsia" w:hint="eastAsia"/>
          <w:szCs w:val="21"/>
        </w:rPr>
        <w:t>总</w:t>
      </w:r>
      <w:r w:rsidR="00961763">
        <w:rPr>
          <w:rFonts w:asciiTheme="minorEastAsia" w:hAnsiTheme="minorEastAsia" w:hint="eastAsia"/>
          <w:szCs w:val="21"/>
        </w:rPr>
        <w:t>胆固醇</w:t>
      </w:r>
      <w:r w:rsidR="0003158A">
        <w:rPr>
          <w:rFonts w:asciiTheme="minorEastAsia" w:hAnsiTheme="minorEastAsia" w:hint="eastAsia"/>
          <w:szCs w:val="21"/>
        </w:rPr>
        <w:t>、</w:t>
      </w:r>
      <w:r w:rsidR="00961763">
        <w:rPr>
          <w:rFonts w:asciiTheme="minorEastAsia" w:hAnsiTheme="minorEastAsia" w:hint="eastAsia"/>
          <w:szCs w:val="21"/>
        </w:rPr>
        <w:t>甘油三酯</w:t>
      </w:r>
      <w:r w:rsidR="0003158A">
        <w:rPr>
          <w:rFonts w:asciiTheme="minorEastAsia" w:hAnsiTheme="minorEastAsia" w:hint="eastAsia"/>
          <w:szCs w:val="21"/>
        </w:rPr>
        <w:t>及低密度脂蛋白胆固醇均升高</w:t>
      </w:r>
      <w:r w:rsidR="00961763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详见表2。</w:t>
      </w:r>
    </w:p>
    <w:p w:rsidR="006376E0" w:rsidRPr="008F3FCF" w:rsidRDefault="006376E0" w:rsidP="008F3FCF">
      <w:pPr>
        <w:ind w:firstLineChars="200" w:firstLine="361"/>
        <w:jc w:val="center"/>
        <w:rPr>
          <w:rFonts w:asciiTheme="minorEastAsia" w:hAnsiTheme="minorEastAsia"/>
          <w:b/>
          <w:sz w:val="18"/>
          <w:szCs w:val="18"/>
        </w:rPr>
      </w:pPr>
      <w:r w:rsidRPr="008F3FCF">
        <w:rPr>
          <w:rFonts w:asciiTheme="minorEastAsia" w:hAnsiTheme="minorEastAsia" w:hint="eastAsia"/>
          <w:b/>
          <w:sz w:val="18"/>
          <w:szCs w:val="18"/>
        </w:rPr>
        <w:t>表</w:t>
      </w:r>
      <w:r w:rsidR="007F3544">
        <w:rPr>
          <w:rFonts w:asciiTheme="minorEastAsia" w:hAnsiTheme="minorEastAsia" w:hint="eastAsia"/>
          <w:b/>
          <w:sz w:val="18"/>
          <w:szCs w:val="18"/>
        </w:rPr>
        <w:t>2</w:t>
      </w:r>
      <w:r w:rsidRPr="008F3FCF">
        <w:rPr>
          <w:rFonts w:asciiTheme="minorEastAsia" w:hAnsiTheme="minorEastAsia" w:hint="eastAsia"/>
          <w:b/>
          <w:sz w:val="18"/>
          <w:szCs w:val="18"/>
        </w:rPr>
        <w:t xml:space="preserve">  患者的血压、</w:t>
      </w:r>
      <w:r w:rsidR="0003158A" w:rsidRPr="008F3FCF">
        <w:rPr>
          <w:rFonts w:asciiTheme="minorEastAsia" w:hAnsiTheme="minorEastAsia" w:hint="eastAsia"/>
          <w:b/>
          <w:sz w:val="18"/>
          <w:szCs w:val="18"/>
        </w:rPr>
        <w:t>空腹</w:t>
      </w:r>
      <w:r w:rsidRPr="008F3FCF">
        <w:rPr>
          <w:rFonts w:asciiTheme="minorEastAsia" w:hAnsiTheme="minorEastAsia" w:hint="eastAsia"/>
          <w:b/>
          <w:sz w:val="18"/>
          <w:szCs w:val="18"/>
        </w:rPr>
        <w:t>血糖及血脂情况</w:t>
      </w:r>
    </w:p>
    <w:tbl>
      <w:tblPr>
        <w:tblW w:w="103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5"/>
      </w:tblGrid>
      <w:tr w:rsidR="006376E0" w:rsidRPr="00970DC2" w:rsidTr="00531F26">
        <w:trPr>
          <w:trHeight w:val="406"/>
        </w:trPr>
        <w:tc>
          <w:tcPr>
            <w:tcW w:w="10335" w:type="dxa"/>
            <w:tcBorders>
              <w:left w:val="nil"/>
              <w:right w:val="nil"/>
            </w:tcBorders>
          </w:tcPr>
          <w:p w:rsidR="005E4208" w:rsidRDefault="006376E0" w:rsidP="005E4208">
            <w:pPr>
              <w:ind w:leftChars="100" w:left="4620" w:hangingChars="2450" w:hanging="44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>患者编号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血压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mmHg    </w:t>
            </w:r>
            <w:r w:rsidR="0091177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血糖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mmol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1177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E4208">
              <w:rPr>
                <w:rFonts w:asciiTheme="minorEastAsia" w:hAnsiTheme="minorEastAsia" w:hint="eastAsia"/>
                <w:sz w:val="18"/>
                <w:szCs w:val="18"/>
              </w:rPr>
              <w:t>总胆固醇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Pr="006376E0">
              <w:rPr>
                <w:rFonts w:asciiTheme="minorEastAsia" w:hAnsiTheme="minorEastAsia" w:hint="eastAsia"/>
                <w:sz w:val="18"/>
                <w:szCs w:val="18"/>
              </w:rPr>
              <w:t>mmol</w:t>
            </w:r>
            <w:proofErr w:type="spellEnd"/>
            <w:r w:rsidRPr="006376E0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12E29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5E420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5E4208">
              <w:rPr>
                <w:rFonts w:asciiTheme="minorEastAsia" w:hAnsiTheme="minorEastAsia" w:hint="eastAsia"/>
                <w:sz w:val="18"/>
                <w:szCs w:val="18"/>
              </w:rPr>
              <w:t>甘油三酯       低密度脂蛋白     高密度脂蛋白</w:t>
            </w:r>
          </w:p>
          <w:p w:rsidR="006376E0" w:rsidRPr="00970DC2" w:rsidRDefault="00E12E29" w:rsidP="005E4208">
            <w:pPr>
              <w:ind w:leftChars="2500" w:left="5250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mmol</w:t>
            </w:r>
            <w:proofErr w:type="spellEnd"/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1177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mmol</w:t>
            </w:r>
            <w:proofErr w:type="spellEnd"/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5E4208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mmol</w:t>
            </w:r>
            <w:proofErr w:type="spellEnd"/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6376E0" w:rsidRPr="00970DC2" w:rsidTr="00531F26">
        <w:trPr>
          <w:trHeight w:val="983"/>
        </w:trPr>
        <w:tc>
          <w:tcPr>
            <w:tcW w:w="10335" w:type="dxa"/>
            <w:tcBorders>
              <w:left w:val="nil"/>
              <w:right w:val="nil"/>
            </w:tcBorders>
          </w:tcPr>
          <w:p w:rsidR="006376E0" w:rsidRPr="00970DC2" w:rsidRDefault="0091177E" w:rsidP="0091177E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病例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1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 xml:space="preserve"> 120-1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0/70-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 xml:space="preserve">0 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>4.85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 xml:space="preserve">     4.33            1.54          2.02            4.33</w:t>
            </w:r>
          </w:p>
          <w:p w:rsidR="006376E0" w:rsidRPr="00970DC2" w:rsidRDefault="0091177E" w:rsidP="0091177E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病例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2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120-1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0/70-80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5.04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>6.47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>2.34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>3.94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>0.98</w:t>
            </w:r>
          </w:p>
          <w:p w:rsidR="006376E0" w:rsidRPr="00970DC2" w:rsidRDefault="0091177E" w:rsidP="000B143B">
            <w:pPr>
              <w:ind w:firstLineChars="100" w:firstLine="18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病例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3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0-1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6376E0" w:rsidRPr="006376E0">
              <w:rPr>
                <w:rFonts w:asciiTheme="minorEastAsia" w:hAnsiTheme="minorEastAsia" w:hint="eastAsia"/>
                <w:sz w:val="18"/>
                <w:szCs w:val="18"/>
              </w:rPr>
              <w:t>0/70-80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4.54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3158A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03462">
              <w:rPr>
                <w:rFonts w:asciiTheme="minorEastAsia" w:hAnsiTheme="minorEastAsia" w:hint="eastAsia"/>
                <w:sz w:val="18"/>
                <w:szCs w:val="18"/>
              </w:rPr>
              <w:t>7.85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30346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303462">
              <w:rPr>
                <w:rFonts w:asciiTheme="minorEastAsia" w:hAnsiTheme="minorEastAsia" w:hint="eastAsia"/>
                <w:sz w:val="18"/>
                <w:szCs w:val="18"/>
              </w:rPr>
              <w:t>2.36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303462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="000B143B">
              <w:rPr>
                <w:rFonts w:asciiTheme="minorEastAsia" w:hAnsiTheme="minorEastAsia" w:hint="eastAsia"/>
                <w:sz w:val="18"/>
                <w:szCs w:val="18"/>
              </w:rPr>
              <w:t>.00</w:t>
            </w:r>
            <w:r w:rsidR="006376E0" w:rsidRPr="00970DC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6376E0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303462">
              <w:rPr>
                <w:rFonts w:asciiTheme="minorEastAsia" w:hAnsiTheme="minorEastAsia" w:hint="eastAsia"/>
                <w:sz w:val="18"/>
                <w:szCs w:val="18"/>
              </w:rPr>
              <w:t>0.97</w:t>
            </w:r>
          </w:p>
        </w:tc>
      </w:tr>
    </w:tbl>
    <w:p w:rsidR="004440FC" w:rsidRPr="00970DC2" w:rsidRDefault="0091177E" w:rsidP="0091177E">
      <w:pPr>
        <w:rPr>
          <w:szCs w:val="21"/>
        </w:rPr>
      </w:pPr>
      <w:r w:rsidRPr="0091177E">
        <w:rPr>
          <w:rFonts w:ascii="楷体" w:eastAsia="楷体" w:hAnsi="楷体" w:hint="eastAsia"/>
          <w:szCs w:val="21"/>
        </w:rPr>
        <w:t>2.3.4</w:t>
      </w:r>
      <w:r w:rsidR="002C6ED8" w:rsidRPr="0091177E">
        <w:rPr>
          <w:rFonts w:ascii="楷体" w:eastAsia="楷体" w:hAnsi="楷体" w:hint="eastAsia"/>
          <w:szCs w:val="21"/>
        </w:rPr>
        <w:t>肾病综合征并发症情况</w:t>
      </w:r>
      <w:r>
        <w:rPr>
          <w:rFonts w:ascii="楷体" w:eastAsia="楷体" w:hAnsi="楷体" w:hint="eastAsia"/>
          <w:szCs w:val="21"/>
        </w:rPr>
        <w:t xml:space="preserve">   </w:t>
      </w:r>
      <w:r w:rsidR="002C6ED8" w:rsidRPr="00970DC2">
        <w:rPr>
          <w:rFonts w:asciiTheme="minorEastAsia" w:hAnsiTheme="minorEastAsia" w:hint="eastAsia"/>
          <w:szCs w:val="21"/>
        </w:rPr>
        <w:t>3例患者均出现甲状腺功能减退</w:t>
      </w:r>
      <w:r w:rsidR="002342A2" w:rsidRPr="00970DC2">
        <w:rPr>
          <w:rFonts w:asciiTheme="minorEastAsia" w:hAnsiTheme="minorEastAsia" w:hint="eastAsia"/>
          <w:szCs w:val="21"/>
        </w:rPr>
        <w:t>；</w:t>
      </w:r>
      <w:r w:rsidR="002C6ED8" w:rsidRPr="00970DC2">
        <w:rPr>
          <w:rFonts w:asciiTheme="minorEastAsia" w:hAnsiTheme="minorEastAsia" w:hint="eastAsia"/>
          <w:szCs w:val="21"/>
        </w:rPr>
        <w:t>2例合并轻度贫血，血红蛋白94-104</w:t>
      </w:r>
      <w:r w:rsidR="002C6ED8" w:rsidRPr="00970DC2">
        <w:rPr>
          <w:rFonts w:asciiTheme="minorEastAsia" w:hAnsiTheme="minorEastAsia"/>
          <w:szCs w:val="21"/>
        </w:rPr>
        <w:t xml:space="preserve"> g/</w:t>
      </w:r>
      <w:r w:rsidR="00E12E29">
        <w:rPr>
          <w:rFonts w:asciiTheme="minorEastAsia" w:hAnsiTheme="minorEastAsia" w:hint="eastAsia"/>
          <w:szCs w:val="21"/>
        </w:rPr>
        <w:t>L</w:t>
      </w:r>
      <w:r w:rsidR="002342A2" w:rsidRPr="00970DC2">
        <w:rPr>
          <w:rFonts w:asciiTheme="minorEastAsia" w:hAnsiTheme="minorEastAsia" w:hint="eastAsia"/>
          <w:szCs w:val="21"/>
        </w:rPr>
        <w:t>；</w:t>
      </w:r>
      <w:r w:rsidR="002C6ED8" w:rsidRPr="00970DC2">
        <w:rPr>
          <w:rFonts w:asciiTheme="minorEastAsia" w:hAnsiTheme="minorEastAsia" w:hint="eastAsia"/>
          <w:szCs w:val="21"/>
        </w:rPr>
        <w:t>2例患者血</w:t>
      </w:r>
      <w:r w:rsidR="002342A2" w:rsidRPr="00970DC2">
        <w:rPr>
          <w:rFonts w:asciiTheme="minorEastAsia" w:hAnsiTheme="minorEastAsia" w:hint="eastAsia"/>
          <w:szCs w:val="21"/>
        </w:rPr>
        <w:t>清</w:t>
      </w:r>
      <w:r w:rsidR="002C6ED8" w:rsidRPr="00970DC2">
        <w:rPr>
          <w:rFonts w:asciiTheme="minorEastAsia" w:hAnsiTheme="minorEastAsia" w:hint="eastAsia"/>
          <w:szCs w:val="21"/>
        </w:rPr>
        <w:t>补体C3降低，为0.57-0.58</w:t>
      </w:r>
      <w:r w:rsidR="002C6ED8" w:rsidRPr="00970DC2">
        <w:rPr>
          <w:rFonts w:asciiTheme="minorEastAsia" w:hAnsiTheme="minorEastAsia"/>
          <w:szCs w:val="21"/>
        </w:rPr>
        <w:t xml:space="preserve"> g/</w:t>
      </w:r>
      <w:r w:rsidR="00E12E29">
        <w:rPr>
          <w:rFonts w:asciiTheme="minorEastAsia" w:hAnsiTheme="minorEastAsia" w:hint="eastAsia"/>
          <w:szCs w:val="21"/>
        </w:rPr>
        <w:t>L</w:t>
      </w:r>
      <w:r w:rsidR="002342A2" w:rsidRPr="00970DC2">
        <w:rPr>
          <w:rFonts w:asciiTheme="minorEastAsia" w:hAnsiTheme="minorEastAsia" w:hint="eastAsia"/>
          <w:szCs w:val="21"/>
        </w:rPr>
        <w:t>，另1例患者未查血清补体</w:t>
      </w:r>
      <w:r w:rsidR="002C6ED8" w:rsidRPr="00970DC2">
        <w:rPr>
          <w:rFonts w:asciiTheme="minorEastAsia" w:hAnsiTheme="minorEastAsia" w:hint="eastAsia"/>
          <w:szCs w:val="21"/>
        </w:rPr>
        <w:t>。</w:t>
      </w:r>
    </w:p>
    <w:p w:rsidR="004440FC" w:rsidRPr="0042057F" w:rsidRDefault="00FD5F59" w:rsidP="00002D96">
      <w:pPr>
        <w:rPr>
          <w:rFonts w:asciiTheme="minorEastAsia" w:hAnsiTheme="minorEastAsia"/>
          <w:sz w:val="18"/>
          <w:szCs w:val="18"/>
        </w:rPr>
      </w:pPr>
      <w:r w:rsidRPr="00002D96">
        <w:rPr>
          <w:rFonts w:ascii="黑体" w:eastAsia="黑体" w:hAnsi="黑体" w:hint="eastAsia"/>
          <w:b/>
          <w:szCs w:val="21"/>
        </w:rPr>
        <w:t>2.4  肾脏病理学检查</w:t>
      </w:r>
      <w:r w:rsidR="00002D96">
        <w:rPr>
          <w:rFonts w:ascii="黑体" w:eastAsia="黑体" w:hAnsi="黑体" w:hint="eastAsia"/>
          <w:b/>
          <w:szCs w:val="21"/>
        </w:rPr>
        <w:t xml:space="preserve">  </w:t>
      </w:r>
      <w:r w:rsidR="0069660A" w:rsidRPr="00970DC2">
        <w:rPr>
          <w:rFonts w:asciiTheme="minorEastAsia" w:hAnsiTheme="minorEastAsia" w:hint="eastAsia"/>
          <w:szCs w:val="21"/>
        </w:rPr>
        <w:t>患者的肾脏病理资料见表</w:t>
      </w:r>
      <w:r w:rsidR="007F3544">
        <w:rPr>
          <w:rFonts w:asciiTheme="minorEastAsia" w:hAnsiTheme="minorEastAsia" w:hint="eastAsia"/>
          <w:szCs w:val="21"/>
        </w:rPr>
        <w:t>3</w:t>
      </w:r>
      <w:r w:rsidR="0069660A" w:rsidRPr="00970DC2">
        <w:rPr>
          <w:rFonts w:asciiTheme="minorEastAsia" w:hAnsiTheme="minorEastAsia" w:hint="eastAsia"/>
          <w:szCs w:val="21"/>
        </w:rPr>
        <w:t>。</w:t>
      </w:r>
      <w:r w:rsidR="00BA487D" w:rsidRPr="00970DC2">
        <w:rPr>
          <w:rFonts w:asciiTheme="minorEastAsia" w:hAnsiTheme="minorEastAsia" w:hint="eastAsia"/>
          <w:szCs w:val="21"/>
        </w:rPr>
        <w:t>2例病理诊断为膜性肾病，1例为局灶节段性肾小球硬化。</w:t>
      </w:r>
      <w:r w:rsidR="0069660A" w:rsidRPr="00970DC2">
        <w:rPr>
          <w:rFonts w:asciiTheme="minorEastAsia" w:hAnsiTheme="minorEastAsia" w:hint="eastAsia"/>
          <w:szCs w:val="21"/>
        </w:rPr>
        <w:t>3例患者</w:t>
      </w:r>
      <w:r w:rsidR="004664C2" w:rsidRPr="00970DC2">
        <w:rPr>
          <w:rFonts w:asciiTheme="minorEastAsia" w:hAnsiTheme="minorEastAsia" w:hint="eastAsia"/>
          <w:szCs w:val="21"/>
        </w:rPr>
        <w:t>肾</w:t>
      </w:r>
      <w:r w:rsidR="003E53D3" w:rsidRPr="00970DC2">
        <w:rPr>
          <w:rFonts w:asciiTheme="minorEastAsia" w:hAnsiTheme="minorEastAsia" w:hint="eastAsia"/>
          <w:szCs w:val="21"/>
        </w:rPr>
        <w:t>小管均存在不同程度的病变，</w:t>
      </w:r>
      <w:r w:rsidR="0069660A" w:rsidRPr="00970DC2">
        <w:rPr>
          <w:rFonts w:asciiTheme="minorEastAsia" w:hAnsiTheme="minorEastAsia" w:hint="eastAsia"/>
          <w:szCs w:val="21"/>
        </w:rPr>
        <w:t>肾小球及肾小管均可见IgG</w:t>
      </w:r>
      <w:r w:rsidR="003E53D3" w:rsidRPr="00970DC2">
        <w:rPr>
          <w:rFonts w:asciiTheme="minorEastAsia" w:hAnsiTheme="minorEastAsia" w:hint="eastAsia"/>
          <w:szCs w:val="21"/>
        </w:rPr>
        <w:t>沉着，</w:t>
      </w:r>
      <w:r w:rsidR="00875660" w:rsidRPr="00970DC2">
        <w:rPr>
          <w:rFonts w:asciiTheme="minorEastAsia" w:hAnsiTheme="minorEastAsia" w:hint="eastAsia"/>
          <w:szCs w:val="21"/>
        </w:rPr>
        <w:t>电镜下均可见上皮足突广泛融合。</w:t>
      </w:r>
    </w:p>
    <w:p w:rsidR="00360B6D" w:rsidRPr="0042057F" w:rsidRDefault="002F49CA" w:rsidP="0042057F">
      <w:pPr>
        <w:ind w:firstLine="420"/>
        <w:jc w:val="center"/>
        <w:rPr>
          <w:sz w:val="18"/>
          <w:szCs w:val="18"/>
        </w:rPr>
      </w:pPr>
      <w:r w:rsidRPr="0042057F">
        <w:rPr>
          <w:rFonts w:asciiTheme="minorEastAsia" w:hAnsiTheme="minorEastAsia" w:hint="eastAsia"/>
          <w:b/>
          <w:sz w:val="18"/>
          <w:szCs w:val="18"/>
        </w:rPr>
        <w:t>表</w:t>
      </w:r>
      <w:r w:rsidR="007F3544">
        <w:rPr>
          <w:rFonts w:asciiTheme="minorEastAsia" w:hAnsiTheme="minorEastAsia" w:hint="eastAsia"/>
          <w:b/>
          <w:sz w:val="18"/>
          <w:szCs w:val="18"/>
        </w:rPr>
        <w:t>3</w:t>
      </w:r>
      <w:r w:rsidR="0091177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42057F">
        <w:rPr>
          <w:rFonts w:asciiTheme="minorEastAsia" w:hAnsiTheme="minorEastAsia" w:hint="eastAsia"/>
          <w:b/>
          <w:sz w:val="18"/>
          <w:szCs w:val="18"/>
        </w:rPr>
        <w:t>肾脏病理表现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1"/>
      </w:tblGrid>
      <w:tr w:rsidR="002F49CA" w:rsidRPr="0042057F" w:rsidTr="000825A8">
        <w:trPr>
          <w:trHeight w:val="392"/>
        </w:trPr>
        <w:tc>
          <w:tcPr>
            <w:tcW w:w="11341" w:type="dxa"/>
            <w:tcBorders>
              <w:left w:val="nil"/>
              <w:right w:val="nil"/>
            </w:tcBorders>
          </w:tcPr>
          <w:p w:rsidR="002F49CA" w:rsidRPr="0042057F" w:rsidRDefault="002F49CA" w:rsidP="00621E9B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病理           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病例1             </w:t>
            </w:r>
            <w:r w:rsidR="000825A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825A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病例2 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825A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825A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病例3</w:t>
            </w:r>
          </w:p>
        </w:tc>
      </w:tr>
      <w:tr w:rsidR="002F49CA" w:rsidRPr="0042057F" w:rsidTr="00621E9B">
        <w:trPr>
          <w:trHeight w:val="699"/>
        </w:trPr>
        <w:tc>
          <w:tcPr>
            <w:tcW w:w="11341" w:type="dxa"/>
            <w:tcBorders>
              <w:left w:val="nil"/>
              <w:right w:val="nil"/>
            </w:tcBorders>
          </w:tcPr>
          <w:p w:rsidR="00BA5504" w:rsidRPr="0042057F" w:rsidRDefault="00BA5504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肾小球个数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约10个       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12个左右</w:t>
            </w:r>
            <w:r w:rsidR="001773E2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1773E2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9个左右</w:t>
            </w:r>
          </w:p>
          <w:p w:rsidR="0061418E" w:rsidRPr="0042057F" w:rsidRDefault="003E1AFB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光镜</w:t>
            </w:r>
          </w:p>
          <w:p w:rsidR="00BA5504" w:rsidRPr="0042057F" w:rsidRDefault="002923D3" w:rsidP="0042057F">
            <w:pPr>
              <w:tabs>
                <w:tab w:val="left" w:pos="8039"/>
              </w:tabs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肾小球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病变轻微，无明显萎缩和硬化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1个肾小球玻璃样变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4503E" w:rsidRPr="0042057F">
              <w:rPr>
                <w:rFonts w:asciiTheme="minorEastAsia" w:hAnsiTheme="minorEastAsia" w:hint="eastAsia"/>
                <w:sz w:val="18"/>
                <w:szCs w:val="18"/>
              </w:rPr>
              <w:t>局灶节段性系膜增生</w:t>
            </w:r>
          </w:p>
          <w:p w:rsidR="002F49CA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="003E1AF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肾小球血管</w:t>
            </w:r>
            <w:proofErr w:type="gramStart"/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袢</w:t>
            </w:r>
            <w:proofErr w:type="gramEnd"/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轻度嗜酸性变 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周围淋巴细胞浸润</w:t>
            </w:r>
            <w:r w:rsidR="006414E3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3E1AF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B544B9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414E3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见2个陈旧性纤维化的肾小球    </w:t>
            </w:r>
          </w:p>
          <w:p w:rsidR="002F49CA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3E1AF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毛细血管内皮细胞肿胀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B544B9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 w:rsidR="00725B69" w:rsidRPr="0042057F">
              <w:rPr>
                <w:rFonts w:asciiTheme="minorEastAsia" w:hAnsiTheme="minorEastAsia" w:hint="eastAsia"/>
                <w:sz w:val="18"/>
                <w:szCs w:val="18"/>
              </w:rPr>
              <w:t>周围伴</w:t>
            </w:r>
            <w:proofErr w:type="gramEnd"/>
            <w:r w:rsidR="00725B69" w:rsidRPr="0042057F">
              <w:rPr>
                <w:rFonts w:asciiTheme="minorEastAsia" w:hAnsiTheme="minorEastAsia" w:hint="eastAsia"/>
                <w:sz w:val="18"/>
                <w:szCs w:val="18"/>
              </w:rPr>
              <w:t>明显淋巴细胞浸润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:rsidR="002F49CA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3E1AF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基底膜细胞增厚不明显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                </w:t>
            </w:r>
          </w:p>
          <w:p w:rsidR="00725921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3E1AF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400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系膜细胞增生轻微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                  </w:t>
            </w:r>
          </w:p>
          <w:p w:rsidR="002F49CA" w:rsidRPr="0042057F" w:rsidRDefault="00725921" w:rsidP="0042057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肾小管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近曲小管弥漫性嗜酸性变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近曲小管上皮肿胀、嗜酸性变   </w:t>
            </w:r>
            <w:r w:rsidR="0094503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4503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近曲小管肿胀、嗜酸性变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</w:t>
            </w:r>
          </w:p>
          <w:p w:rsidR="00725921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可见蛋白管型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可见蛋白样管型                                                    </w:t>
            </w:r>
          </w:p>
          <w:p w:rsidR="000937FC" w:rsidRPr="0042057F" w:rsidRDefault="00BA5504" w:rsidP="00621E9B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肾间质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1418E" w:rsidRPr="0042057F">
              <w:rPr>
                <w:rFonts w:asciiTheme="minorEastAsia" w:hAnsiTheme="minorEastAsia" w:hint="eastAsia"/>
                <w:sz w:val="18"/>
                <w:szCs w:val="18"/>
              </w:rPr>
              <w:t>无明显病变</w:t>
            </w:r>
            <w:r w:rsidR="0062400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炎症细胞浸润</w:t>
            </w:r>
            <w:r w:rsidR="004530A7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4530A7" w:rsidRPr="0042057F">
              <w:rPr>
                <w:rFonts w:asciiTheme="minorEastAsia" w:hAnsiTheme="minorEastAsia" w:hint="eastAsia"/>
                <w:sz w:val="18"/>
                <w:szCs w:val="18"/>
              </w:rPr>
              <w:t>炎症细胞浸润</w:t>
            </w:r>
          </w:p>
          <w:p w:rsidR="00725921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免疫组化</w:t>
            </w:r>
          </w:p>
          <w:p w:rsidR="00725921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IgA      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-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407E45" w:rsidRPr="0042057F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2657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-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</w:p>
          <w:p w:rsidR="00725921" w:rsidRPr="0042057F" w:rsidRDefault="0072592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IgG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+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+     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407E45" w:rsidRPr="0042057F">
              <w:rPr>
                <w:rFonts w:asciiTheme="minorEastAsia" w:hAnsiTheme="minorEastAsia" w:hint="eastAsia"/>
                <w:sz w:val="18"/>
                <w:szCs w:val="18"/>
              </w:rPr>
              <w:t>+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2766E" w:rsidRPr="0042057F">
              <w:rPr>
                <w:rFonts w:asciiTheme="minorEastAsia" w:hAnsiTheme="minorEastAsia" w:hint="eastAsia"/>
                <w:sz w:val="18"/>
                <w:szCs w:val="18"/>
              </w:rPr>
              <w:t>++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</w:p>
          <w:p w:rsidR="00725921" w:rsidRPr="0042057F" w:rsidRDefault="00725921" w:rsidP="0042057F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IgM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+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</w:t>
            </w:r>
            <w:r w:rsidR="0069660A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07E45" w:rsidRPr="0042057F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2657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2657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-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</w:p>
          <w:p w:rsidR="00272308" w:rsidRPr="0042057F" w:rsidRDefault="00E51C6E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电镜</w:t>
            </w:r>
          </w:p>
          <w:p w:rsidR="00272308" w:rsidRPr="0042057F" w:rsidRDefault="00E51C6E" w:rsidP="0042057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肾小球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基底膜弥漫增厚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32A31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32A31" w:rsidRPr="0042057F">
              <w:rPr>
                <w:rFonts w:asciiTheme="minorEastAsia" w:hAnsiTheme="minorEastAsia" w:hint="eastAsia"/>
                <w:sz w:val="18"/>
                <w:szCs w:val="18"/>
              </w:rPr>
              <w:t>基底膜弥漫增厚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>基底膜无明显病变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:rsidR="00272308" w:rsidRPr="0042057F" w:rsidRDefault="00E51C6E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钉</w:t>
            </w:r>
            <w:proofErr w:type="gramStart"/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突形成</w:t>
            </w:r>
            <w:proofErr w:type="gramEnd"/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32A31" w:rsidRPr="0042057F">
              <w:rPr>
                <w:rFonts w:asciiTheme="minorEastAsia" w:hAnsiTheme="minorEastAsia" w:hint="eastAsia"/>
                <w:sz w:val="18"/>
                <w:szCs w:val="18"/>
              </w:rPr>
              <w:t>钉</w:t>
            </w:r>
            <w:proofErr w:type="gramStart"/>
            <w:r w:rsidR="00832A31" w:rsidRPr="0042057F">
              <w:rPr>
                <w:rFonts w:asciiTheme="minorEastAsia" w:hAnsiTheme="minorEastAsia" w:hint="eastAsia"/>
                <w:sz w:val="18"/>
                <w:szCs w:val="18"/>
              </w:rPr>
              <w:t>突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>形成</w:t>
            </w:r>
            <w:proofErr w:type="gramEnd"/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肾小球节段性硬化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</w:t>
            </w:r>
          </w:p>
          <w:p w:rsidR="00272308" w:rsidRPr="0042057F" w:rsidRDefault="00832A31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44B9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E51C6E" w:rsidRPr="0042057F">
              <w:rPr>
                <w:rFonts w:asciiTheme="minorEastAsia" w:hAnsiTheme="minorEastAsia" w:hint="eastAsia"/>
                <w:sz w:val="18"/>
                <w:szCs w:val="18"/>
              </w:rPr>
              <w:t>上皮下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>块状电子致密物沉积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213A7C" w:rsidRPr="0042057F">
              <w:rPr>
                <w:rFonts w:asciiTheme="minorEastAsia" w:hAnsiTheme="minorEastAsia" w:hint="eastAsia"/>
                <w:sz w:val="18"/>
                <w:szCs w:val="18"/>
              </w:rPr>
              <w:t>上皮下及基底膜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块状电子致密物沉积  </w:t>
            </w:r>
            <w:r w:rsidR="00B544B9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75660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系膜细胞和基质节段增生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</w:t>
            </w:r>
          </w:p>
          <w:p w:rsidR="00213A7C" w:rsidRPr="0042057F" w:rsidRDefault="00213A7C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>上皮足突广泛融合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上皮足突广泛融合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</w:t>
            </w:r>
            <w:r w:rsidR="00F7578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F7578B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>上皮足突广泛融合</w:t>
            </w:r>
          </w:p>
          <w:p w:rsidR="00272308" w:rsidRPr="0042057F" w:rsidRDefault="00E51C6E" w:rsidP="0042057F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肾小管 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上皮空泡变性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07E1C" w:rsidRPr="0042057F">
              <w:rPr>
                <w:rFonts w:asciiTheme="minorEastAsia" w:hAnsiTheme="minorEastAsia" w:hint="eastAsia"/>
                <w:sz w:val="18"/>
                <w:szCs w:val="18"/>
              </w:rPr>
              <w:t>上皮细胞溶酶体增多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B544B9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031E8" w:rsidRPr="0042057F">
              <w:rPr>
                <w:rFonts w:asciiTheme="minorEastAsia" w:hAnsiTheme="minorEastAsia" w:hint="eastAsia"/>
                <w:sz w:val="18"/>
                <w:szCs w:val="18"/>
              </w:rPr>
              <w:t>上皮细胞溶酶体增多，部分萎缩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</w:t>
            </w:r>
          </w:p>
          <w:p w:rsidR="00E07E1C" w:rsidRPr="0042057F" w:rsidRDefault="00E51C6E" w:rsidP="0042057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肾间质 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无明显病变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E07E1C" w:rsidRPr="0042057F">
              <w:rPr>
                <w:rFonts w:asciiTheme="minorEastAsia" w:hAnsiTheme="minorEastAsia" w:hint="eastAsia"/>
                <w:sz w:val="18"/>
                <w:szCs w:val="18"/>
              </w:rPr>
              <w:t>少量淋巴单核细胞浸润</w:t>
            </w:r>
            <w:r w:rsidR="0042057F" w:rsidRPr="0042057F">
              <w:rPr>
                <w:rFonts w:asciiTheme="minorEastAsia" w:hAnsiTheme="minorEastAsia" w:hint="eastAsia"/>
                <w:sz w:val="18"/>
                <w:szCs w:val="18"/>
              </w:rPr>
              <w:t>伴胶原纤维增生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E07E1C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85AA4" w:rsidRPr="0042057F">
              <w:rPr>
                <w:rFonts w:asciiTheme="minorEastAsia" w:hAnsiTheme="minorEastAsia" w:hint="eastAsia"/>
                <w:sz w:val="18"/>
                <w:szCs w:val="18"/>
              </w:rPr>
              <w:t>少量淋巴单核细胞浸润</w:t>
            </w:r>
            <w:r w:rsidR="00621E9B" w:rsidRPr="0042057F">
              <w:rPr>
                <w:rFonts w:asciiTheme="minorEastAsia" w:hAnsiTheme="minorEastAsia" w:hint="eastAsia"/>
                <w:sz w:val="18"/>
                <w:szCs w:val="18"/>
              </w:rPr>
              <w:t>伴胶原纤维增生</w:t>
            </w:r>
          </w:p>
          <w:p w:rsidR="002F49CA" w:rsidRPr="0042057F" w:rsidRDefault="00BE75A4" w:rsidP="00621E9B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57F">
              <w:rPr>
                <w:rFonts w:asciiTheme="minorEastAsia" w:hAnsiTheme="minorEastAsia" w:hint="eastAsia"/>
                <w:sz w:val="18"/>
                <w:szCs w:val="18"/>
              </w:rPr>
              <w:t>病理</w:t>
            </w:r>
            <w:r w:rsidR="00E51C6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诊断 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42057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0920D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51C6E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II期膜性肾病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8F3FC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1698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07E1C" w:rsidRPr="0042057F">
              <w:rPr>
                <w:rFonts w:asciiTheme="minorEastAsia" w:hAnsiTheme="minorEastAsia" w:hint="eastAsia"/>
                <w:sz w:val="18"/>
                <w:szCs w:val="18"/>
              </w:rPr>
              <w:t>II-III期膜性肾病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             </w:t>
            </w:r>
            <w:r w:rsidR="00621E9B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="00BA5504" w:rsidRPr="0042057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06164" w:rsidRPr="0042057F">
              <w:rPr>
                <w:rFonts w:asciiTheme="minorEastAsia" w:hAnsiTheme="minorEastAsia" w:hint="eastAsia"/>
                <w:sz w:val="18"/>
                <w:szCs w:val="18"/>
              </w:rPr>
              <w:t>局灶节段性肾小球硬化</w:t>
            </w:r>
          </w:p>
        </w:tc>
      </w:tr>
    </w:tbl>
    <w:p w:rsidR="00860CF6" w:rsidRPr="0091177E" w:rsidRDefault="00002D96" w:rsidP="00002D96">
      <w:pPr>
        <w:rPr>
          <w:rFonts w:ascii="黑体" w:eastAsia="黑体" w:hAnsi="黑体"/>
          <w:b/>
          <w:szCs w:val="21"/>
        </w:rPr>
      </w:pPr>
      <w:r w:rsidRPr="0091177E">
        <w:rPr>
          <w:rFonts w:ascii="黑体" w:eastAsia="黑体" w:hAnsi="黑体" w:hint="eastAsia"/>
          <w:b/>
          <w:szCs w:val="21"/>
        </w:rPr>
        <w:t>3</w:t>
      </w:r>
      <w:r w:rsidR="00FC542E" w:rsidRPr="0091177E">
        <w:rPr>
          <w:rFonts w:ascii="黑体" w:eastAsia="黑体" w:hAnsi="黑体" w:hint="eastAsia"/>
          <w:b/>
          <w:szCs w:val="21"/>
        </w:rPr>
        <w:t>讨论</w:t>
      </w:r>
    </w:p>
    <w:p w:rsidR="00FC542E" w:rsidRPr="00621E9B" w:rsidRDefault="00B45D20" w:rsidP="00621E9B">
      <w:pPr>
        <w:ind w:firstLineChars="200" w:firstLine="420"/>
        <w:rPr>
          <w:rFonts w:asciiTheme="minorEastAsia" w:hAnsiTheme="minorEastAsia"/>
          <w:szCs w:val="21"/>
        </w:rPr>
      </w:pPr>
      <w:r w:rsidRPr="00621E9B">
        <w:rPr>
          <w:rFonts w:asciiTheme="minorEastAsia" w:hAnsiTheme="minorEastAsia" w:hint="eastAsia"/>
          <w:szCs w:val="21"/>
        </w:rPr>
        <w:lastRenderedPageBreak/>
        <w:t>3例患者均以肾病综合征就诊，</w:t>
      </w:r>
      <w:r w:rsidR="00EA579E">
        <w:rPr>
          <w:rFonts w:asciiTheme="minorEastAsia" w:hAnsiTheme="minorEastAsia" w:hint="eastAsia"/>
          <w:szCs w:val="21"/>
        </w:rPr>
        <w:t>结合患者临床表现、化验检查、病理结果，考虑为继发性肾病综合征。</w:t>
      </w:r>
      <w:r w:rsidR="00933D6E" w:rsidRPr="00621E9B">
        <w:rPr>
          <w:rFonts w:asciiTheme="minorEastAsia" w:hAnsiTheme="minorEastAsia" w:hint="eastAsia"/>
          <w:szCs w:val="21"/>
        </w:rPr>
        <w:t>笔者建议所有肾病综合征患者首次就诊时</w:t>
      </w:r>
      <w:proofErr w:type="gramStart"/>
      <w:r w:rsidR="00933D6E" w:rsidRPr="00621E9B">
        <w:rPr>
          <w:rFonts w:asciiTheme="minorEastAsia" w:hAnsiTheme="minorEastAsia" w:hint="eastAsia"/>
          <w:szCs w:val="21"/>
        </w:rPr>
        <w:t>均完善</w:t>
      </w:r>
      <w:r w:rsidR="007F7D4B" w:rsidRPr="00621E9B">
        <w:rPr>
          <w:rFonts w:asciiTheme="minorEastAsia" w:hAnsiTheme="minorEastAsia" w:hint="eastAsia"/>
          <w:szCs w:val="21"/>
        </w:rPr>
        <w:t>抗</w:t>
      </w:r>
      <w:proofErr w:type="gramEnd"/>
      <w:r w:rsidR="00933D6E" w:rsidRPr="00621E9B">
        <w:rPr>
          <w:rFonts w:asciiTheme="minorEastAsia" w:hAnsiTheme="minorEastAsia" w:hint="eastAsia"/>
          <w:szCs w:val="21"/>
        </w:rPr>
        <w:t>HIV抗体检查，以避免漏诊，错失最佳治疗时机。</w:t>
      </w:r>
    </w:p>
    <w:p w:rsidR="00A56B85" w:rsidRPr="00621E9B" w:rsidRDefault="002B2CCD" w:rsidP="00621E9B">
      <w:pPr>
        <w:ind w:firstLineChars="200" w:firstLine="420"/>
        <w:rPr>
          <w:rFonts w:asciiTheme="minorEastAsia" w:hAnsiTheme="minorEastAsia"/>
          <w:szCs w:val="21"/>
        </w:rPr>
      </w:pPr>
      <w:r w:rsidRPr="00621E9B">
        <w:rPr>
          <w:rFonts w:asciiTheme="minorEastAsia" w:hAnsiTheme="minorEastAsia" w:hint="eastAsia"/>
          <w:szCs w:val="21"/>
        </w:rPr>
        <w:t>HIV感染合并肾功能损害具体机制目前尚未明确，可能与HIV直接侵犯肾脏引起肾脏损害、致炎因子作用、免疫损伤、代谢紊乱等有关</w:t>
      </w:r>
      <w:r w:rsidRPr="00621E9B">
        <w:rPr>
          <w:rFonts w:asciiTheme="minorEastAsia" w:hAnsiTheme="minorEastAsia" w:hint="eastAsia"/>
          <w:szCs w:val="21"/>
          <w:vertAlign w:val="superscript"/>
        </w:rPr>
        <w:t>[</w:t>
      </w:r>
      <w:r w:rsidR="00073683">
        <w:rPr>
          <w:rFonts w:asciiTheme="minorEastAsia" w:hAnsiTheme="minorEastAsia" w:hint="eastAsia"/>
          <w:szCs w:val="21"/>
          <w:vertAlign w:val="superscript"/>
        </w:rPr>
        <w:t>6</w:t>
      </w:r>
      <w:r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Pr="00621E9B">
        <w:rPr>
          <w:rFonts w:asciiTheme="minorEastAsia" w:hAnsiTheme="minorEastAsia" w:hint="eastAsia"/>
          <w:szCs w:val="21"/>
        </w:rPr>
        <w:t>。</w:t>
      </w:r>
      <w:r w:rsidR="00741DC0" w:rsidRPr="00621E9B">
        <w:rPr>
          <w:rFonts w:asciiTheme="minorEastAsia" w:hAnsiTheme="minorEastAsia" w:hint="eastAsia"/>
          <w:szCs w:val="21"/>
        </w:rPr>
        <w:t>既往研究证实HIV可直接侵犯足细胞及肾小管</w:t>
      </w:r>
      <w:r w:rsidR="00741DC0" w:rsidRPr="00621E9B">
        <w:rPr>
          <w:rFonts w:asciiTheme="minorEastAsia" w:hAnsiTheme="minorEastAsia" w:hint="eastAsia"/>
          <w:szCs w:val="21"/>
          <w:vertAlign w:val="superscript"/>
        </w:rPr>
        <w:t>[</w:t>
      </w:r>
      <w:r w:rsidR="000978C2">
        <w:rPr>
          <w:rFonts w:asciiTheme="minorEastAsia" w:hAnsiTheme="minorEastAsia" w:hint="eastAsia"/>
          <w:szCs w:val="21"/>
          <w:vertAlign w:val="superscript"/>
        </w:rPr>
        <w:t>7</w:t>
      </w:r>
      <w:r w:rsidR="00741DC0" w:rsidRPr="00621E9B">
        <w:rPr>
          <w:rFonts w:asciiTheme="minorEastAsia" w:hAnsiTheme="minorEastAsia" w:hint="eastAsia"/>
          <w:szCs w:val="21"/>
          <w:vertAlign w:val="superscript"/>
        </w:rPr>
        <w:t>,</w:t>
      </w:r>
      <w:r w:rsidR="000978C2">
        <w:rPr>
          <w:rFonts w:asciiTheme="minorEastAsia" w:hAnsiTheme="minorEastAsia" w:hint="eastAsia"/>
          <w:szCs w:val="21"/>
          <w:vertAlign w:val="superscript"/>
        </w:rPr>
        <w:t>8</w:t>
      </w:r>
      <w:r w:rsidR="00741DC0"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="005F1D0E">
        <w:rPr>
          <w:rFonts w:asciiTheme="minorEastAsia" w:hAnsiTheme="minorEastAsia" w:hint="eastAsia"/>
          <w:szCs w:val="21"/>
        </w:rPr>
        <w:t>,</w:t>
      </w:r>
      <w:r w:rsidRPr="00621E9B">
        <w:rPr>
          <w:rFonts w:asciiTheme="minorEastAsia" w:hAnsiTheme="minorEastAsia" w:hint="eastAsia"/>
          <w:szCs w:val="21"/>
        </w:rPr>
        <w:t>本研究中</w:t>
      </w:r>
      <w:r w:rsidR="00A3631A" w:rsidRPr="00621E9B">
        <w:rPr>
          <w:rFonts w:asciiTheme="minorEastAsia" w:hAnsiTheme="minorEastAsia" w:hint="eastAsia"/>
          <w:szCs w:val="21"/>
        </w:rPr>
        <w:t>3例患者均存在足细胞及肾小管的损伤，</w:t>
      </w:r>
      <w:r w:rsidR="00741DC0" w:rsidRPr="00621E9B">
        <w:rPr>
          <w:rFonts w:asciiTheme="minorEastAsia" w:hAnsiTheme="minorEastAsia" w:hint="eastAsia"/>
          <w:szCs w:val="21"/>
        </w:rPr>
        <w:t>与既往研究</w:t>
      </w:r>
      <w:r w:rsidR="002B6ECF">
        <w:rPr>
          <w:rFonts w:asciiTheme="minorEastAsia" w:hAnsiTheme="minorEastAsia" w:hint="eastAsia"/>
          <w:szCs w:val="21"/>
        </w:rPr>
        <w:t>结论</w:t>
      </w:r>
      <w:r w:rsidR="00741DC0" w:rsidRPr="00621E9B">
        <w:rPr>
          <w:rFonts w:asciiTheme="minorEastAsia" w:hAnsiTheme="minorEastAsia" w:hint="eastAsia"/>
          <w:szCs w:val="21"/>
        </w:rPr>
        <w:t>相一致</w:t>
      </w:r>
      <w:r w:rsidR="00A3631A" w:rsidRPr="00621E9B">
        <w:rPr>
          <w:rFonts w:asciiTheme="minorEastAsia" w:hAnsiTheme="minorEastAsia" w:hint="eastAsia"/>
          <w:szCs w:val="21"/>
        </w:rPr>
        <w:t>。</w:t>
      </w:r>
      <w:r w:rsidR="00B70758" w:rsidRPr="00621E9B">
        <w:rPr>
          <w:rFonts w:asciiTheme="minorEastAsia" w:hAnsiTheme="minorEastAsia" w:hint="eastAsia"/>
          <w:szCs w:val="21"/>
        </w:rPr>
        <w:t>3例患者肾小球及肾小管均可见IgG沉着，考虑免疫反应</w:t>
      </w:r>
      <w:r w:rsidR="00741DC0" w:rsidRPr="00621E9B">
        <w:rPr>
          <w:rFonts w:asciiTheme="minorEastAsia" w:hAnsiTheme="minorEastAsia" w:hint="eastAsia"/>
          <w:szCs w:val="21"/>
        </w:rPr>
        <w:t>参与了</w:t>
      </w:r>
      <w:r w:rsidR="00B70758" w:rsidRPr="00621E9B">
        <w:rPr>
          <w:rFonts w:asciiTheme="minorEastAsia" w:hAnsiTheme="minorEastAsia" w:hint="eastAsia"/>
          <w:szCs w:val="21"/>
        </w:rPr>
        <w:t>HIV相关肾脏疾病的发病</w:t>
      </w:r>
      <w:r w:rsidR="00741DC0" w:rsidRPr="00621E9B">
        <w:rPr>
          <w:rFonts w:asciiTheme="minorEastAsia" w:hAnsiTheme="minorEastAsia" w:hint="eastAsia"/>
          <w:szCs w:val="21"/>
        </w:rPr>
        <w:t>，既往研究</w:t>
      </w:r>
      <w:proofErr w:type="gramStart"/>
      <w:r w:rsidR="00741DC0" w:rsidRPr="00621E9B">
        <w:rPr>
          <w:rFonts w:asciiTheme="minorEastAsia" w:hAnsiTheme="minorEastAsia" w:hint="eastAsia"/>
          <w:szCs w:val="21"/>
        </w:rPr>
        <w:t>亦支持</w:t>
      </w:r>
      <w:proofErr w:type="gramEnd"/>
      <w:r w:rsidR="00741DC0" w:rsidRPr="00621E9B">
        <w:rPr>
          <w:rFonts w:asciiTheme="minorEastAsia" w:hAnsiTheme="minorEastAsia" w:hint="eastAsia"/>
          <w:szCs w:val="21"/>
        </w:rPr>
        <w:t>此观点</w:t>
      </w:r>
      <w:r w:rsidR="00741DC0" w:rsidRPr="00621E9B">
        <w:rPr>
          <w:rFonts w:asciiTheme="minorEastAsia" w:hAnsiTheme="minorEastAsia" w:hint="eastAsia"/>
          <w:szCs w:val="21"/>
          <w:vertAlign w:val="superscript"/>
        </w:rPr>
        <w:t xml:space="preserve"> </w:t>
      </w:r>
      <w:r w:rsidR="00B70758" w:rsidRPr="00621E9B">
        <w:rPr>
          <w:rFonts w:asciiTheme="minorEastAsia" w:hAnsiTheme="minorEastAsia" w:hint="eastAsia"/>
          <w:szCs w:val="21"/>
          <w:vertAlign w:val="superscript"/>
        </w:rPr>
        <w:t>[</w:t>
      </w:r>
      <w:r w:rsidR="000978C2">
        <w:rPr>
          <w:rFonts w:asciiTheme="minorEastAsia" w:hAnsiTheme="minorEastAsia" w:hint="eastAsia"/>
          <w:szCs w:val="21"/>
          <w:vertAlign w:val="superscript"/>
        </w:rPr>
        <w:t>9</w:t>
      </w:r>
      <w:r w:rsidR="00B70758"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="00B70758" w:rsidRPr="00621E9B">
        <w:rPr>
          <w:rFonts w:asciiTheme="minorEastAsia" w:hAnsiTheme="minorEastAsia" w:hint="eastAsia"/>
          <w:szCs w:val="21"/>
        </w:rPr>
        <w:t>。</w:t>
      </w:r>
    </w:p>
    <w:p w:rsidR="000B143B" w:rsidRDefault="000978C2" w:rsidP="00621E9B">
      <w:pPr>
        <w:ind w:firstLineChars="200" w:firstLine="420"/>
        <w:rPr>
          <w:rFonts w:asciiTheme="minorEastAsia" w:hAnsiTheme="minorEastAsia"/>
          <w:szCs w:val="21"/>
        </w:rPr>
      </w:pPr>
      <w:r w:rsidRPr="00621E9B">
        <w:rPr>
          <w:rFonts w:asciiTheme="minorEastAsia" w:hAnsiTheme="minorEastAsia" w:hint="eastAsia"/>
          <w:szCs w:val="21"/>
        </w:rPr>
        <w:t>关于HIV相关肾脏疾病，目前尚无特效治疗。</w:t>
      </w:r>
      <w:r>
        <w:rPr>
          <w:rFonts w:asciiTheme="minorEastAsia" w:hAnsiTheme="minorEastAsia" w:hint="eastAsia"/>
          <w:szCs w:val="21"/>
        </w:rPr>
        <w:t>考虑继发性肾病综合征时，病因治疗起着至关重要的作用。</w:t>
      </w:r>
      <w:r w:rsidRPr="00621E9B">
        <w:rPr>
          <w:rFonts w:asciiTheme="minorEastAsia" w:hAnsiTheme="minorEastAsia" w:hint="eastAsia"/>
          <w:szCs w:val="21"/>
        </w:rPr>
        <w:t>美国传染病协会艾滋病分会建议所有HIV相关肾脏疾病的患者均</w:t>
      </w:r>
      <w:proofErr w:type="gramStart"/>
      <w:r w:rsidRPr="00621E9B">
        <w:rPr>
          <w:rFonts w:asciiTheme="minorEastAsia" w:hAnsiTheme="minorEastAsia" w:hint="eastAsia"/>
          <w:szCs w:val="21"/>
        </w:rPr>
        <w:t>应接受抗病毒</w:t>
      </w:r>
      <w:proofErr w:type="gramEnd"/>
      <w:r w:rsidRPr="00621E9B">
        <w:rPr>
          <w:rFonts w:asciiTheme="minorEastAsia" w:hAnsiTheme="minorEastAsia" w:hint="eastAsia"/>
          <w:szCs w:val="21"/>
        </w:rPr>
        <w:t>治疗，肾功能未见好转的患者可以加用ACEI或ARB及糖皮质激素</w:t>
      </w:r>
      <w:r w:rsidRPr="00621E9B">
        <w:rPr>
          <w:rFonts w:asciiTheme="minorEastAsia" w:hAnsiTheme="minorEastAsia" w:hint="eastAsia"/>
          <w:szCs w:val="21"/>
          <w:vertAlign w:val="superscript"/>
        </w:rPr>
        <w:t xml:space="preserve"> [</w:t>
      </w:r>
      <w:r>
        <w:rPr>
          <w:rFonts w:asciiTheme="minorEastAsia" w:hAnsiTheme="minorEastAsia" w:hint="eastAsia"/>
          <w:szCs w:val="21"/>
          <w:vertAlign w:val="superscript"/>
        </w:rPr>
        <w:t>10</w:t>
      </w:r>
      <w:r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Pr="00621E9B">
        <w:rPr>
          <w:rFonts w:asciiTheme="minorEastAsia" w:hAnsiTheme="minorEastAsia" w:hint="eastAsia"/>
          <w:szCs w:val="21"/>
        </w:rPr>
        <w:t>。该研究中2例患者为膜性肾病，该病理类型单独应用糖皮质激素效果不佳。指南建议糖皮质激素联合免疫抑制剂治疗</w:t>
      </w:r>
      <w:r w:rsidRPr="00621E9B">
        <w:rPr>
          <w:rFonts w:asciiTheme="minorEastAsia" w:hAnsiTheme="minorEastAsia" w:hint="eastAsia"/>
          <w:szCs w:val="21"/>
          <w:vertAlign w:val="superscript"/>
        </w:rPr>
        <w:t>[1</w:t>
      </w:r>
      <w:r>
        <w:rPr>
          <w:rFonts w:asciiTheme="minorEastAsia" w:hAnsiTheme="minorEastAsia" w:hint="eastAsia"/>
          <w:szCs w:val="21"/>
          <w:vertAlign w:val="superscript"/>
        </w:rPr>
        <w:t>1</w:t>
      </w:r>
      <w:r w:rsidRPr="00621E9B">
        <w:rPr>
          <w:rFonts w:asciiTheme="minorEastAsia" w:hAnsiTheme="minorEastAsia" w:hint="eastAsia"/>
          <w:szCs w:val="21"/>
          <w:vertAlign w:val="superscript"/>
        </w:rPr>
        <w:t>]</w:t>
      </w:r>
      <w:r>
        <w:rPr>
          <w:rFonts w:asciiTheme="minorEastAsia" w:hAnsiTheme="minorEastAsia" w:hint="eastAsia"/>
          <w:szCs w:val="21"/>
        </w:rPr>
        <w:t>，</w:t>
      </w:r>
      <w:r w:rsidRPr="00621E9B">
        <w:rPr>
          <w:rFonts w:asciiTheme="minorEastAsia" w:hAnsiTheme="minorEastAsia" w:hint="eastAsia"/>
          <w:szCs w:val="21"/>
        </w:rPr>
        <w:t>但采用何种免疫抑制剂仍有争议。本研究中病例1患者应用糖皮质激素联合</w:t>
      </w:r>
      <w:proofErr w:type="gramStart"/>
      <w:r w:rsidRPr="00621E9B">
        <w:rPr>
          <w:rFonts w:asciiTheme="minorEastAsia" w:hAnsiTheme="minorEastAsia" w:hint="eastAsia"/>
          <w:szCs w:val="21"/>
        </w:rPr>
        <w:t>吗替麦考酚酯治疗</w:t>
      </w:r>
      <w:proofErr w:type="gramEnd"/>
      <w:r w:rsidRPr="00621E9B">
        <w:rPr>
          <w:rFonts w:asciiTheme="minorEastAsia" w:hAnsiTheme="minorEastAsia" w:hint="eastAsia"/>
          <w:szCs w:val="21"/>
        </w:rPr>
        <w:t>大于半年，尿蛋白仍大于1g/d，疗效不满意。</w:t>
      </w:r>
      <w:r>
        <w:rPr>
          <w:rFonts w:asciiTheme="minorEastAsia" w:hAnsiTheme="minorEastAsia" w:hint="eastAsia"/>
          <w:szCs w:val="21"/>
        </w:rPr>
        <w:t>既往研究表明</w:t>
      </w:r>
      <w:r w:rsidRPr="00621E9B">
        <w:rPr>
          <w:rFonts w:asciiTheme="minorEastAsia" w:hAnsiTheme="minorEastAsia" w:hint="eastAsia"/>
          <w:szCs w:val="21"/>
        </w:rPr>
        <w:t>他克莫司联合糖皮质激素可获得较好的疗效</w:t>
      </w:r>
      <w:r w:rsidRPr="00621E9B">
        <w:rPr>
          <w:rFonts w:asciiTheme="minorEastAsia" w:hAnsiTheme="minorEastAsia" w:hint="eastAsia"/>
          <w:szCs w:val="21"/>
          <w:vertAlign w:val="superscript"/>
        </w:rPr>
        <w:t>[1</w:t>
      </w:r>
      <w:r>
        <w:rPr>
          <w:rFonts w:asciiTheme="minorEastAsia" w:hAnsiTheme="minorEastAsia" w:hint="eastAsia"/>
          <w:szCs w:val="21"/>
          <w:vertAlign w:val="superscript"/>
        </w:rPr>
        <w:t>2</w:t>
      </w:r>
      <w:r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Pr="00621E9B">
        <w:rPr>
          <w:rFonts w:asciiTheme="minorEastAsia" w:hAnsiTheme="minorEastAsia" w:hint="eastAsia"/>
          <w:szCs w:val="21"/>
        </w:rPr>
        <w:t>。1例患者肾脏病理为局灶节段性肾小球硬化，该病理类型，使用糖皮质激素治疗有效，但起效较慢，缓解时间在4个月左右，激素抵抗者可加用免疫抑制剂</w:t>
      </w:r>
      <w:r w:rsidRPr="00621E9B">
        <w:rPr>
          <w:rFonts w:asciiTheme="minorEastAsia" w:hAnsiTheme="minorEastAsia" w:hint="eastAsia"/>
          <w:szCs w:val="21"/>
          <w:vertAlign w:val="superscript"/>
        </w:rPr>
        <w:t>[</w:t>
      </w:r>
      <w:r>
        <w:rPr>
          <w:rFonts w:asciiTheme="minorEastAsia" w:hAnsiTheme="minorEastAsia" w:hint="eastAsia"/>
          <w:szCs w:val="21"/>
          <w:vertAlign w:val="superscript"/>
        </w:rPr>
        <w:t>5</w:t>
      </w:r>
      <w:r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Pr="00621E9B">
        <w:rPr>
          <w:rFonts w:asciiTheme="minorEastAsia" w:hAnsiTheme="minorEastAsia" w:hint="eastAsia"/>
          <w:szCs w:val="21"/>
        </w:rPr>
        <w:t>。该研究中病例3患者短期内因糖皮质激素无效自行停药，提示临床医生对肾病综合征患者应先行肾脏病理检查，使患者充分了解治疗所需时间、预期治疗效果等，以提高患者治疗的依从性。</w:t>
      </w:r>
    </w:p>
    <w:p w:rsidR="00561EA8" w:rsidRPr="00621E9B" w:rsidRDefault="004D31E4" w:rsidP="00621E9B">
      <w:pPr>
        <w:ind w:firstLineChars="200" w:firstLine="420"/>
        <w:rPr>
          <w:rFonts w:asciiTheme="minorEastAsia" w:hAnsiTheme="minorEastAsia"/>
          <w:szCs w:val="21"/>
        </w:rPr>
      </w:pPr>
      <w:r w:rsidRPr="00621E9B">
        <w:rPr>
          <w:rFonts w:asciiTheme="minorEastAsia" w:hAnsiTheme="minorEastAsia" w:hint="eastAsia"/>
          <w:szCs w:val="21"/>
        </w:rPr>
        <w:t>本研究中3例患者均合并甲状腺功能减退</w:t>
      </w:r>
      <w:r w:rsidR="00B851CA" w:rsidRPr="00621E9B">
        <w:rPr>
          <w:rFonts w:asciiTheme="minorEastAsia" w:hAnsiTheme="minorEastAsia" w:hint="eastAsia"/>
          <w:szCs w:val="21"/>
        </w:rPr>
        <w:t>，</w:t>
      </w:r>
      <w:r w:rsidR="003943F2" w:rsidRPr="00621E9B">
        <w:rPr>
          <w:rFonts w:asciiTheme="minorEastAsia" w:hAnsiTheme="minorEastAsia" w:hint="eastAsia"/>
          <w:szCs w:val="21"/>
        </w:rPr>
        <w:t>考虑与</w:t>
      </w:r>
      <w:r w:rsidR="004B65E6" w:rsidRPr="00621E9B">
        <w:rPr>
          <w:rFonts w:asciiTheme="minorEastAsia" w:hAnsiTheme="minorEastAsia" w:hint="eastAsia"/>
          <w:szCs w:val="21"/>
        </w:rPr>
        <w:t>大量蛋白尿</w:t>
      </w:r>
      <w:r w:rsidR="005F2279" w:rsidRPr="00621E9B">
        <w:rPr>
          <w:rFonts w:asciiTheme="minorEastAsia" w:hAnsiTheme="minorEastAsia" w:hint="eastAsia"/>
          <w:szCs w:val="21"/>
        </w:rPr>
        <w:t>造成甲状腺结合球蛋白的丢失</w:t>
      </w:r>
      <w:r w:rsidR="003943F2" w:rsidRPr="00621E9B">
        <w:rPr>
          <w:rFonts w:asciiTheme="minorEastAsia" w:hAnsiTheme="minorEastAsia" w:hint="eastAsia"/>
          <w:szCs w:val="21"/>
        </w:rPr>
        <w:t>有关</w:t>
      </w:r>
      <w:r w:rsidR="004B65E6" w:rsidRPr="00621E9B">
        <w:rPr>
          <w:rFonts w:asciiTheme="minorEastAsia" w:hAnsiTheme="minorEastAsia" w:hint="eastAsia"/>
          <w:szCs w:val="21"/>
        </w:rPr>
        <w:t>。</w:t>
      </w:r>
      <w:r w:rsidR="00C74B07" w:rsidRPr="00621E9B">
        <w:rPr>
          <w:rFonts w:asciiTheme="minorEastAsia" w:hAnsiTheme="minorEastAsia" w:hint="eastAsia"/>
          <w:szCs w:val="21"/>
        </w:rPr>
        <w:t>国内谢曼冰报道</w:t>
      </w:r>
      <w:r w:rsidR="001C1923" w:rsidRPr="00621E9B">
        <w:rPr>
          <w:rFonts w:asciiTheme="minorEastAsia" w:hAnsiTheme="minorEastAsia" w:hint="eastAsia"/>
          <w:szCs w:val="21"/>
          <w:vertAlign w:val="superscript"/>
        </w:rPr>
        <w:t>[1</w:t>
      </w:r>
      <w:r w:rsidR="0021046B">
        <w:rPr>
          <w:rFonts w:asciiTheme="minorEastAsia" w:hAnsiTheme="minorEastAsia" w:hint="eastAsia"/>
          <w:szCs w:val="21"/>
          <w:vertAlign w:val="superscript"/>
        </w:rPr>
        <w:t>3</w:t>
      </w:r>
      <w:r w:rsidR="001C1923" w:rsidRPr="00621E9B">
        <w:rPr>
          <w:rFonts w:asciiTheme="minorEastAsia" w:hAnsiTheme="minorEastAsia" w:hint="eastAsia"/>
          <w:szCs w:val="21"/>
          <w:vertAlign w:val="superscript"/>
        </w:rPr>
        <w:t>]</w:t>
      </w:r>
      <w:r w:rsidR="00C74B07" w:rsidRPr="00621E9B">
        <w:rPr>
          <w:rFonts w:asciiTheme="minorEastAsia" w:hAnsiTheme="minorEastAsia" w:hint="eastAsia"/>
          <w:szCs w:val="21"/>
        </w:rPr>
        <w:t>，</w:t>
      </w:r>
      <w:r w:rsidR="007254F0" w:rsidRPr="00621E9B">
        <w:rPr>
          <w:rFonts w:asciiTheme="minorEastAsia" w:hAnsiTheme="minorEastAsia" w:hint="eastAsia"/>
          <w:szCs w:val="21"/>
        </w:rPr>
        <w:t>肾病综合征合并甲状腺功能减退者在肾病治疗的基础上，予小剂量左甲状腺素除利于甲状腺功能恢复外还有助于尿蛋白转阴。</w:t>
      </w:r>
      <w:r w:rsidR="00D1147A" w:rsidRPr="00621E9B">
        <w:rPr>
          <w:rFonts w:asciiTheme="minorEastAsia" w:hAnsiTheme="minorEastAsia" w:hint="eastAsia"/>
          <w:szCs w:val="21"/>
        </w:rPr>
        <w:t>2例患者合并贫血，与尿中丢失促红细胞生成素和转铁蛋白有关，</w:t>
      </w:r>
      <w:r w:rsidR="001C1923">
        <w:rPr>
          <w:rFonts w:asciiTheme="minorEastAsia" w:hAnsiTheme="minorEastAsia" w:hint="eastAsia"/>
          <w:szCs w:val="21"/>
        </w:rPr>
        <w:t>在</w:t>
      </w:r>
      <w:proofErr w:type="gramStart"/>
      <w:r w:rsidR="001C1923">
        <w:rPr>
          <w:rFonts w:asciiTheme="minorEastAsia" w:hAnsiTheme="minorEastAsia" w:hint="eastAsia"/>
          <w:szCs w:val="21"/>
        </w:rPr>
        <w:t>积极降尿蛋白</w:t>
      </w:r>
      <w:proofErr w:type="gramEnd"/>
      <w:r w:rsidR="001C1923">
        <w:rPr>
          <w:rFonts w:asciiTheme="minorEastAsia" w:hAnsiTheme="minorEastAsia" w:hint="eastAsia"/>
          <w:szCs w:val="21"/>
        </w:rPr>
        <w:t>的基础</w:t>
      </w:r>
      <w:r w:rsidR="00D1147A" w:rsidRPr="00621E9B">
        <w:rPr>
          <w:rFonts w:asciiTheme="minorEastAsia" w:hAnsiTheme="minorEastAsia" w:hint="eastAsia"/>
          <w:szCs w:val="21"/>
        </w:rPr>
        <w:t>上可</w:t>
      </w:r>
      <w:r w:rsidR="001C1923">
        <w:rPr>
          <w:rFonts w:asciiTheme="minorEastAsia" w:hAnsiTheme="minorEastAsia" w:hint="eastAsia"/>
          <w:szCs w:val="21"/>
        </w:rPr>
        <w:t>考虑</w:t>
      </w:r>
      <w:r w:rsidR="00D1147A" w:rsidRPr="00621E9B">
        <w:rPr>
          <w:rFonts w:asciiTheme="minorEastAsia" w:hAnsiTheme="minorEastAsia" w:hint="eastAsia"/>
          <w:szCs w:val="21"/>
        </w:rPr>
        <w:t>补充重组人促红细胞生成素及铁剂。</w:t>
      </w:r>
    </w:p>
    <w:p w:rsidR="00561EA8" w:rsidRPr="00621E9B" w:rsidRDefault="00887A12" w:rsidP="00621E9B">
      <w:pPr>
        <w:ind w:firstLineChars="200" w:firstLine="420"/>
        <w:rPr>
          <w:rFonts w:asciiTheme="minorEastAsia" w:hAnsiTheme="minorEastAsia"/>
          <w:szCs w:val="21"/>
        </w:rPr>
      </w:pPr>
      <w:r w:rsidRPr="00621E9B">
        <w:rPr>
          <w:rFonts w:asciiTheme="minorEastAsia" w:hAnsiTheme="minorEastAsia" w:hint="eastAsia"/>
          <w:szCs w:val="21"/>
        </w:rPr>
        <w:t>本</w:t>
      </w:r>
      <w:r w:rsidR="00646CCA" w:rsidRPr="00621E9B">
        <w:rPr>
          <w:rFonts w:asciiTheme="minorEastAsia" w:hAnsiTheme="minorEastAsia" w:hint="eastAsia"/>
          <w:szCs w:val="21"/>
        </w:rPr>
        <w:t>文</w:t>
      </w:r>
      <w:r w:rsidRPr="00621E9B">
        <w:rPr>
          <w:rFonts w:asciiTheme="minorEastAsia" w:hAnsiTheme="minorEastAsia" w:hint="eastAsia"/>
          <w:szCs w:val="21"/>
        </w:rPr>
        <w:t>的不足之处：3例患者行肾穿刺活检后均回当地或外院进行治疗，缺乏后续的治疗、随访资料。</w:t>
      </w:r>
      <w:r w:rsidR="004C47E8" w:rsidRPr="00621E9B">
        <w:rPr>
          <w:rFonts w:asciiTheme="minorEastAsia" w:hAnsiTheme="minorEastAsia" w:hint="eastAsia"/>
          <w:szCs w:val="21"/>
        </w:rPr>
        <w:t>综上，</w:t>
      </w:r>
      <w:r w:rsidRPr="00621E9B">
        <w:rPr>
          <w:rFonts w:asciiTheme="minorEastAsia" w:hAnsiTheme="minorEastAsia" w:hint="eastAsia"/>
          <w:szCs w:val="21"/>
        </w:rPr>
        <w:t>对HIV感染合并肾病综合征的患者应在积极抗病毒、ACEI/ARB</w:t>
      </w:r>
      <w:proofErr w:type="gramStart"/>
      <w:r w:rsidRPr="00621E9B">
        <w:rPr>
          <w:rFonts w:asciiTheme="minorEastAsia" w:hAnsiTheme="minorEastAsia" w:hint="eastAsia"/>
          <w:szCs w:val="21"/>
        </w:rPr>
        <w:t>降尿蛋白</w:t>
      </w:r>
      <w:proofErr w:type="gramEnd"/>
      <w:r w:rsidRPr="00621E9B">
        <w:rPr>
          <w:rFonts w:asciiTheme="minorEastAsia" w:hAnsiTheme="minorEastAsia" w:hint="eastAsia"/>
          <w:szCs w:val="21"/>
        </w:rPr>
        <w:t>的同时根据肾脏病理类型予糖皮质激素或免疫抑制剂治疗，同时对甲状腺功能减退、贫血等相关并发症进行综合管理，</w:t>
      </w:r>
      <w:r w:rsidR="00585C3A" w:rsidRPr="00621E9B">
        <w:rPr>
          <w:rFonts w:asciiTheme="minorEastAsia" w:hAnsiTheme="minorEastAsia" w:hint="eastAsia"/>
          <w:szCs w:val="21"/>
        </w:rPr>
        <w:t>提高治疗效果，</w:t>
      </w:r>
      <w:r w:rsidRPr="00621E9B">
        <w:rPr>
          <w:rFonts w:asciiTheme="minorEastAsia" w:hAnsiTheme="minorEastAsia" w:hint="eastAsia"/>
          <w:szCs w:val="21"/>
        </w:rPr>
        <w:t>改善患者预后。</w:t>
      </w:r>
    </w:p>
    <w:p w:rsidR="00B27A71" w:rsidRPr="00002D96" w:rsidRDefault="00B27A71" w:rsidP="00621E9B">
      <w:pPr>
        <w:rPr>
          <w:b/>
          <w:sz w:val="18"/>
          <w:szCs w:val="18"/>
        </w:rPr>
      </w:pPr>
      <w:r w:rsidRPr="00002D96">
        <w:rPr>
          <w:rFonts w:hint="eastAsia"/>
          <w:b/>
          <w:sz w:val="18"/>
          <w:szCs w:val="18"/>
        </w:rPr>
        <w:t>参考文献</w:t>
      </w:r>
      <w:r w:rsidR="00002D96">
        <w:rPr>
          <w:rFonts w:hint="eastAsia"/>
          <w:b/>
          <w:sz w:val="18"/>
          <w:szCs w:val="18"/>
        </w:rPr>
        <w:t>：</w:t>
      </w:r>
      <w:r w:rsidR="00A63E44" w:rsidRPr="00002D96">
        <w:rPr>
          <w:b/>
          <w:sz w:val="18"/>
          <w:szCs w:val="18"/>
        </w:rPr>
        <w:t xml:space="preserve"> </w:t>
      </w:r>
    </w:p>
    <w:p w:rsidR="003239C9" w:rsidRPr="00002D96" w:rsidRDefault="003239C9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[1]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 w:hint="eastAsia"/>
          <w:sz w:val="18"/>
          <w:szCs w:val="18"/>
        </w:rPr>
        <w:t xml:space="preserve">Cao Y，Gong M C，Han Y，et al．Prevalence and risk factors for chronic kidney disease among HIV-infected </w:t>
      </w:r>
      <w:proofErr w:type="spellStart"/>
      <w:r w:rsidRPr="00002D96">
        <w:rPr>
          <w:rFonts w:asciiTheme="minorEastAsia" w:hAnsiTheme="minorEastAsia" w:hint="eastAsia"/>
          <w:sz w:val="18"/>
          <w:szCs w:val="18"/>
        </w:rPr>
        <w:t>antiretrovira</w:t>
      </w:r>
      <w:proofErr w:type="spellEnd"/>
      <w:r w:rsidRPr="00002D96">
        <w:rPr>
          <w:rFonts w:asciiTheme="minorEastAsia" w:hAnsiTheme="minorEastAsia" w:hint="eastAsia"/>
          <w:sz w:val="18"/>
          <w:szCs w:val="18"/>
        </w:rPr>
        <w:t xml:space="preserve"> l therapy-naive patients in Mainland China： A m</w:t>
      </w:r>
      <w:r w:rsidR="00A23B1F" w:rsidRPr="00002D96">
        <w:rPr>
          <w:rFonts w:asciiTheme="minorEastAsia" w:hAnsiTheme="minorEastAsia" w:hint="eastAsia"/>
          <w:sz w:val="18"/>
          <w:szCs w:val="18"/>
        </w:rPr>
        <w:t>ulti</w:t>
      </w:r>
      <w:r w:rsidRPr="00002D96">
        <w:rPr>
          <w:rFonts w:asciiTheme="minorEastAsia" w:hAnsiTheme="minorEastAsia" w:hint="eastAsia"/>
          <w:sz w:val="18"/>
          <w:szCs w:val="18"/>
        </w:rPr>
        <w:t>center cross-sectional</w:t>
      </w:r>
      <w:r w:rsidR="00A23B1F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 w:hint="eastAsia"/>
          <w:sz w:val="18"/>
          <w:szCs w:val="18"/>
        </w:rPr>
        <w:t>study[J]．Nephrology，2013，18(4)：307—312．</w:t>
      </w:r>
    </w:p>
    <w:p w:rsidR="00CC2806" w:rsidRPr="00002D96" w:rsidRDefault="00AE09BE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1C1923" w:rsidRPr="00002D96">
        <w:rPr>
          <w:rFonts w:asciiTheme="minorEastAsia" w:hAnsiTheme="minorEastAsia" w:hint="eastAsia"/>
          <w:sz w:val="18"/>
          <w:szCs w:val="18"/>
        </w:rPr>
        <w:t>2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 w:hint="eastAsia"/>
          <w:sz w:val="18"/>
          <w:szCs w:val="18"/>
        </w:rPr>
        <w:t>马杰，文</w:t>
      </w:r>
      <w:proofErr w:type="gramStart"/>
      <w:r w:rsidRPr="00002D96">
        <w:rPr>
          <w:rFonts w:asciiTheme="minorEastAsia" w:hAnsiTheme="minorEastAsia" w:hint="eastAsia"/>
          <w:sz w:val="18"/>
          <w:szCs w:val="18"/>
        </w:rPr>
        <w:t>煜</w:t>
      </w:r>
      <w:proofErr w:type="gramEnd"/>
      <w:r w:rsidRPr="00002D96">
        <w:rPr>
          <w:rFonts w:asciiTheme="minorEastAsia" w:hAnsiTheme="minorEastAsia" w:hint="eastAsia"/>
          <w:sz w:val="18"/>
          <w:szCs w:val="18"/>
        </w:rPr>
        <w:t>冰，郑可，等．八例 HIV 感染合并肾功能损害患者的临床病理分析［J］．中华肾脏病杂志，2013，29(10):748 －753.</w:t>
      </w:r>
    </w:p>
    <w:p w:rsidR="00EE2F25" w:rsidRPr="00002D96" w:rsidRDefault="00EE2F25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1C1923" w:rsidRPr="00002D96">
        <w:rPr>
          <w:rFonts w:asciiTheme="minorEastAsia" w:hAnsiTheme="minorEastAsia" w:hint="eastAsia"/>
          <w:sz w:val="18"/>
          <w:szCs w:val="18"/>
        </w:rPr>
        <w:t>3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 w:hint="eastAsia"/>
          <w:sz w:val="18"/>
          <w:szCs w:val="18"/>
        </w:rPr>
        <w:t>李鹏 ，刘水青.</w:t>
      </w:r>
      <w:r w:rsidR="0019266A" w:rsidRPr="00002D96">
        <w:rPr>
          <w:rFonts w:asciiTheme="minorEastAsia" w:hAnsiTheme="minorEastAsia" w:hint="eastAsia"/>
          <w:sz w:val="18"/>
          <w:szCs w:val="18"/>
        </w:rPr>
        <w:t xml:space="preserve"> HIV相关性肾病1</w:t>
      </w:r>
      <w:proofErr w:type="gramStart"/>
      <w:r w:rsidR="0019266A" w:rsidRPr="00002D96">
        <w:rPr>
          <w:rFonts w:asciiTheme="minorEastAsia" w:hAnsiTheme="minorEastAsia" w:hint="eastAsia"/>
          <w:sz w:val="18"/>
          <w:szCs w:val="18"/>
        </w:rPr>
        <w:t>例报告</w:t>
      </w:r>
      <w:proofErr w:type="gramEnd"/>
      <w:r w:rsidR="0019266A" w:rsidRPr="00002D96">
        <w:rPr>
          <w:rFonts w:asciiTheme="minorEastAsia" w:hAnsiTheme="minorEastAsia" w:hint="eastAsia"/>
          <w:sz w:val="18"/>
          <w:szCs w:val="18"/>
        </w:rPr>
        <w:t>[J]．</w:t>
      </w:r>
      <w:r w:rsidR="00883D4F" w:rsidRPr="00002D96">
        <w:rPr>
          <w:rFonts w:asciiTheme="minorEastAsia" w:hAnsiTheme="minorEastAsia" w:hint="eastAsia"/>
          <w:sz w:val="18"/>
          <w:szCs w:val="18"/>
        </w:rPr>
        <w:t>中国艾滋病性病，</w:t>
      </w:r>
      <w:r w:rsidR="003D34E4" w:rsidRPr="00002D96">
        <w:rPr>
          <w:rFonts w:asciiTheme="minorEastAsia" w:hAnsiTheme="minorEastAsia" w:hint="eastAsia"/>
          <w:sz w:val="18"/>
          <w:szCs w:val="18"/>
        </w:rPr>
        <w:t>2014，20(10):</w:t>
      </w:r>
      <w:proofErr w:type="gramStart"/>
      <w:r w:rsidR="007E35FB" w:rsidRPr="00002D96">
        <w:rPr>
          <w:rFonts w:asciiTheme="minorEastAsia" w:hAnsiTheme="minorEastAsia" w:hint="eastAsia"/>
          <w:sz w:val="18"/>
          <w:szCs w:val="18"/>
        </w:rPr>
        <w:t>779-780.</w:t>
      </w:r>
      <w:proofErr w:type="gramEnd"/>
    </w:p>
    <w:p w:rsidR="00AF4983" w:rsidRPr="00002D96" w:rsidRDefault="00AF4983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1C1923" w:rsidRPr="00002D96">
        <w:rPr>
          <w:rFonts w:asciiTheme="minorEastAsia" w:hAnsiTheme="minorEastAsia" w:hint="eastAsia"/>
          <w:sz w:val="18"/>
          <w:szCs w:val="18"/>
        </w:rPr>
        <w:t>4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2B0A00" w:rsidRPr="00002D96">
        <w:rPr>
          <w:rFonts w:asciiTheme="minorEastAsia" w:hAnsiTheme="minorEastAsia" w:hint="eastAsia"/>
          <w:sz w:val="18"/>
          <w:szCs w:val="18"/>
        </w:rPr>
        <w:t>李钗，杨旭</w:t>
      </w:r>
      <w:r w:rsidR="00A75949" w:rsidRPr="00002D96">
        <w:rPr>
          <w:rFonts w:asciiTheme="minorEastAsia" w:hAnsiTheme="minorEastAsia" w:hint="eastAsia"/>
          <w:sz w:val="18"/>
          <w:szCs w:val="18"/>
        </w:rPr>
        <w:t>，白瑜</w:t>
      </w:r>
      <w:r w:rsidR="00E12E29">
        <w:rPr>
          <w:rFonts w:asciiTheme="minorEastAsia" w:hAnsiTheme="minorEastAsia" w:hint="eastAsia"/>
          <w:sz w:val="18"/>
          <w:szCs w:val="18"/>
        </w:rPr>
        <w:t>,</w:t>
      </w:r>
      <w:r w:rsidR="002B0A00" w:rsidRPr="00002D96">
        <w:rPr>
          <w:rFonts w:asciiTheme="minorEastAsia" w:hAnsiTheme="minorEastAsia" w:hint="eastAsia"/>
          <w:sz w:val="18"/>
          <w:szCs w:val="18"/>
        </w:rPr>
        <w:t>等</w:t>
      </w:r>
      <w:r w:rsidR="00A75949" w:rsidRPr="00002D96">
        <w:rPr>
          <w:rFonts w:asciiTheme="minorEastAsia" w:hAnsiTheme="minorEastAsia" w:hint="eastAsia"/>
          <w:sz w:val="18"/>
          <w:szCs w:val="18"/>
        </w:rPr>
        <w:t>.</w:t>
      </w:r>
      <w:r w:rsidR="007E6EEA" w:rsidRPr="00002D96">
        <w:rPr>
          <w:rFonts w:asciiTheme="minorEastAsia" w:hAnsiTheme="minorEastAsia" w:hint="eastAsia"/>
          <w:sz w:val="18"/>
          <w:szCs w:val="18"/>
        </w:rPr>
        <w:t xml:space="preserve"> H IV感染合并肾损害病例报道 2例[J].</w:t>
      </w:r>
      <w:r w:rsidR="00A95445" w:rsidRPr="00002D96">
        <w:rPr>
          <w:rFonts w:asciiTheme="minorEastAsia" w:hAnsiTheme="minorEastAsia" w:hint="eastAsia"/>
          <w:sz w:val="18"/>
          <w:szCs w:val="18"/>
        </w:rPr>
        <w:t xml:space="preserve"> 中国中西医结合肾病杂志, 2017 ,18 (11):</w:t>
      </w:r>
      <w:proofErr w:type="gramStart"/>
      <w:r w:rsidR="0080191E" w:rsidRPr="00002D96">
        <w:rPr>
          <w:rFonts w:asciiTheme="minorEastAsia" w:hAnsiTheme="minorEastAsia" w:hint="eastAsia"/>
          <w:sz w:val="18"/>
          <w:szCs w:val="18"/>
        </w:rPr>
        <w:t>1014-1016.</w:t>
      </w:r>
      <w:proofErr w:type="gramEnd"/>
    </w:p>
    <w:p w:rsidR="002E6C38" w:rsidRPr="00002D96" w:rsidRDefault="002E6C38" w:rsidP="002E6C38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5</w:t>
      </w:r>
      <w:r w:rsidRPr="00002D96">
        <w:rPr>
          <w:rFonts w:asciiTheme="minorEastAsia" w:hAnsiTheme="minorEastAsia" w:hint="eastAsia"/>
          <w:sz w:val="18"/>
          <w:szCs w:val="18"/>
        </w:rPr>
        <w:t>] 王海燕.肾脏病学.第3版[M]，北京</w:t>
      </w:r>
      <w:r>
        <w:rPr>
          <w:rFonts w:asciiTheme="minorEastAsia" w:hAnsiTheme="minorEastAsia" w:hint="eastAsia"/>
          <w:sz w:val="18"/>
          <w:szCs w:val="18"/>
        </w:rPr>
        <w:t>:</w:t>
      </w:r>
      <w:r w:rsidRPr="00002D96">
        <w:rPr>
          <w:rFonts w:asciiTheme="minorEastAsia" w:hAnsiTheme="minorEastAsia" w:hint="eastAsia"/>
          <w:sz w:val="18"/>
          <w:szCs w:val="18"/>
        </w:rPr>
        <w:t>人民卫生出版社，2009：</w:t>
      </w:r>
      <w:r>
        <w:rPr>
          <w:rFonts w:asciiTheme="minorEastAsia" w:hAnsiTheme="minorEastAsia" w:hint="eastAsia"/>
          <w:sz w:val="18"/>
          <w:szCs w:val="18"/>
        </w:rPr>
        <w:t>940</w:t>
      </w:r>
      <w:proofErr w:type="gramStart"/>
      <w:r>
        <w:rPr>
          <w:rFonts w:asciiTheme="minorEastAsia" w:hAnsiTheme="minorEastAsia" w:hint="eastAsia"/>
          <w:sz w:val="18"/>
          <w:szCs w:val="18"/>
        </w:rPr>
        <w:t>,</w:t>
      </w:r>
      <w:r w:rsidRPr="00002D96">
        <w:rPr>
          <w:rFonts w:asciiTheme="minorEastAsia" w:hAnsiTheme="minorEastAsia" w:hint="eastAsia"/>
          <w:sz w:val="18"/>
          <w:szCs w:val="18"/>
        </w:rPr>
        <w:t>1049</w:t>
      </w:r>
      <w:proofErr w:type="gramEnd"/>
      <w:r w:rsidRPr="00002D96">
        <w:rPr>
          <w:rFonts w:asciiTheme="minorEastAsia" w:hAnsiTheme="minorEastAsia" w:hint="eastAsia"/>
          <w:sz w:val="18"/>
          <w:szCs w:val="18"/>
        </w:rPr>
        <w:t>.</w:t>
      </w:r>
    </w:p>
    <w:p w:rsidR="005A599E" w:rsidRPr="00002D96" w:rsidRDefault="005A599E" w:rsidP="002E6C38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2E6C38">
        <w:rPr>
          <w:rFonts w:asciiTheme="minorEastAsia" w:hAnsiTheme="minorEastAsia" w:hint="eastAsia"/>
          <w:sz w:val="18"/>
          <w:szCs w:val="18"/>
        </w:rPr>
        <w:t>6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 w:hint="eastAsia"/>
          <w:sz w:val="18"/>
          <w:szCs w:val="18"/>
        </w:rPr>
        <w:t xml:space="preserve">冯润川.HIV/AIDS 相关性肾脏疾病的研究进展[J]. </w:t>
      </w:r>
      <w:r w:rsidR="002E6C38" w:rsidRPr="002E6C38">
        <w:rPr>
          <w:rFonts w:asciiTheme="minorEastAsia" w:hAnsiTheme="minorEastAsia" w:hint="eastAsia"/>
          <w:sz w:val="18"/>
          <w:szCs w:val="18"/>
        </w:rPr>
        <w:t>内科</w:t>
      </w:r>
      <w:r w:rsidR="00460A04">
        <w:rPr>
          <w:rFonts w:asciiTheme="minorEastAsia" w:hAnsiTheme="minorEastAsia" w:hint="eastAsia"/>
          <w:sz w:val="18"/>
          <w:szCs w:val="18"/>
        </w:rPr>
        <w:t>,2017,</w:t>
      </w:r>
      <w:r w:rsidRPr="00002D96">
        <w:rPr>
          <w:rFonts w:asciiTheme="minorEastAsia" w:hAnsiTheme="minorEastAsia" w:hint="eastAsia"/>
          <w:sz w:val="18"/>
          <w:szCs w:val="18"/>
        </w:rPr>
        <w:t xml:space="preserve"> 12</w:t>
      </w:r>
      <w:r w:rsidR="00460A04">
        <w:rPr>
          <w:rFonts w:asciiTheme="minorEastAsia" w:hAnsiTheme="minorEastAsia" w:hint="eastAsia"/>
          <w:sz w:val="18"/>
          <w:szCs w:val="18"/>
        </w:rPr>
        <w:t>(</w:t>
      </w:r>
      <w:r w:rsidRPr="00002D96">
        <w:rPr>
          <w:rFonts w:asciiTheme="minorEastAsia" w:hAnsiTheme="minorEastAsia" w:hint="eastAsia"/>
          <w:sz w:val="18"/>
          <w:szCs w:val="18"/>
        </w:rPr>
        <w:t>4</w:t>
      </w:r>
      <w:r w:rsidR="00460A04">
        <w:rPr>
          <w:rFonts w:asciiTheme="minorEastAsia" w:hAnsiTheme="minorEastAsia" w:hint="eastAsia"/>
          <w:sz w:val="18"/>
          <w:szCs w:val="18"/>
        </w:rPr>
        <w:t>)</w:t>
      </w:r>
      <w:r w:rsidRPr="00002D96">
        <w:rPr>
          <w:rFonts w:asciiTheme="minorEastAsia" w:hAnsiTheme="minorEastAsia" w:hint="eastAsia"/>
          <w:sz w:val="18"/>
          <w:szCs w:val="18"/>
        </w:rPr>
        <w:t>:</w:t>
      </w:r>
      <w:proofErr w:type="gramStart"/>
      <w:r w:rsidRPr="00002D96">
        <w:rPr>
          <w:rFonts w:asciiTheme="minorEastAsia" w:hAnsiTheme="minorEastAsia" w:hint="eastAsia"/>
          <w:sz w:val="18"/>
          <w:szCs w:val="18"/>
        </w:rPr>
        <w:t>516-520.</w:t>
      </w:r>
      <w:proofErr w:type="gramEnd"/>
    </w:p>
    <w:p w:rsidR="00A53AEF" w:rsidRPr="00002D96" w:rsidRDefault="00A53AEF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2E6C38">
        <w:rPr>
          <w:rFonts w:asciiTheme="minorEastAsia" w:hAnsiTheme="minorEastAsia" w:hint="eastAsia"/>
          <w:sz w:val="18"/>
          <w:szCs w:val="18"/>
        </w:rPr>
        <w:t>7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Canaud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G,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Dejucq-Rainsford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N,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Avettand-Fenoël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002D96">
        <w:rPr>
          <w:rFonts w:asciiTheme="minorEastAsia" w:hAnsiTheme="minorEastAsia"/>
          <w:sz w:val="18"/>
          <w:szCs w:val="18"/>
        </w:rPr>
        <w:t xml:space="preserve">V </w:t>
      </w:r>
      <w:r w:rsidR="00E12E29">
        <w:rPr>
          <w:rFonts w:asciiTheme="minorEastAsia" w:hAnsiTheme="minorEastAsia" w:hint="eastAsia"/>
          <w:sz w:val="18"/>
          <w:szCs w:val="18"/>
        </w:rPr>
        <w:t>,</w:t>
      </w:r>
      <w:r w:rsidRPr="00002D96">
        <w:rPr>
          <w:rFonts w:asciiTheme="minorEastAsia" w:hAnsiTheme="minorEastAsia"/>
          <w:sz w:val="18"/>
          <w:szCs w:val="18"/>
        </w:rPr>
        <w:t>et</w:t>
      </w:r>
      <w:proofErr w:type="gramEnd"/>
      <w:r w:rsidRPr="00002D96">
        <w:rPr>
          <w:rFonts w:asciiTheme="minorEastAsia" w:hAnsiTheme="minorEastAsia"/>
          <w:sz w:val="18"/>
          <w:szCs w:val="18"/>
        </w:rPr>
        <w:t xml:space="preserve"> al. The kidney as a reservoir for HIV-1 after renal </w:t>
      </w:r>
      <w:proofErr w:type="gramStart"/>
      <w:r w:rsidRPr="00002D96">
        <w:rPr>
          <w:rFonts w:asciiTheme="minorEastAsia" w:hAnsiTheme="minorEastAsia"/>
          <w:sz w:val="18"/>
          <w:szCs w:val="18"/>
        </w:rPr>
        <w:t>transplantation</w:t>
      </w:r>
      <w:r w:rsidR="007E6CD4" w:rsidRPr="00002D96">
        <w:rPr>
          <w:rFonts w:asciiTheme="minorEastAsia" w:hAnsiTheme="minorEastAsia" w:hint="eastAsia"/>
          <w:sz w:val="18"/>
          <w:szCs w:val="18"/>
        </w:rPr>
        <w:t>[</w:t>
      </w:r>
      <w:proofErr w:type="gramEnd"/>
      <w:r w:rsidR="007E6CD4" w:rsidRPr="00002D96">
        <w:rPr>
          <w:rFonts w:asciiTheme="minorEastAsia" w:hAnsiTheme="minorEastAsia" w:hint="eastAsia"/>
          <w:sz w:val="18"/>
          <w:szCs w:val="18"/>
        </w:rPr>
        <w:t>J]</w:t>
      </w:r>
      <w:r w:rsidRPr="00002D96">
        <w:rPr>
          <w:rFonts w:asciiTheme="minorEastAsia" w:hAnsiTheme="minorEastAsia"/>
          <w:sz w:val="18"/>
          <w:szCs w:val="18"/>
        </w:rPr>
        <w:t xml:space="preserve">. J Am Soc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Nephrol</w:t>
      </w:r>
      <w:proofErr w:type="spellEnd"/>
      <w:r w:rsidR="00E12E29">
        <w:rPr>
          <w:rFonts w:asciiTheme="minorEastAsia" w:hAnsiTheme="minorEastAsia" w:hint="eastAsia"/>
          <w:sz w:val="18"/>
          <w:szCs w:val="18"/>
        </w:rPr>
        <w:t>,</w:t>
      </w:r>
      <w:r w:rsidRPr="00002D96">
        <w:rPr>
          <w:rFonts w:asciiTheme="minorEastAsia" w:hAnsiTheme="minorEastAsia"/>
          <w:sz w:val="18"/>
          <w:szCs w:val="18"/>
        </w:rPr>
        <w:t xml:space="preserve"> 2014</w:t>
      </w:r>
      <w:proofErr w:type="gramStart"/>
      <w:r w:rsidR="00240BB8">
        <w:rPr>
          <w:rFonts w:asciiTheme="minorEastAsia" w:hAnsiTheme="minorEastAsia" w:hint="eastAsia"/>
          <w:sz w:val="18"/>
          <w:szCs w:val="18"/>
        </w:rPr>
        <w:t>,25</w:t>
      </w:r>
      <w:proofErr w:type="gramEnd"/>
      <w:r w:rsidR="00E12E29">
        <w:rPr>
          <w:rFonts w:asciiTheme="minorEastAsia" w:hAnsiTheme="minorEastAsia" w:hint="eastAsia"/>
          <w:sz w:val="18"/>
          <w:szCs w:val="18"/>
        </w:rPr>
        <w:t>(</w:t>
      </w:r>
      <w:r w:rsidR="00240BB8">
        <w:rPr>
          <w:rFonts w:asciiTheme="minorEastAsia" w:hAnsiTheme="minorEastAsia" w:hint="eastAsia"/>
          <w:sz w:val="18"/>
          <w:szCs w:val="18"/>
        </w:rPr>
        <w:t>2</w:t>
      </w:r>
      <w:r w:rsidR="00E12E29">
        <w:rPr>
          <w:rFonts w:asciiTheme="minorEastAsia" w:hAnsiTheme="minorEastAsia" w:hint="eastAsia"/>
          <w:sz w:val="18"/>
          <w:szCs w:val="18"/>
        </w:rPr>
        <w:t>)</w:t>
      </w:r>
      <w:r w:rsidRPr="00002D96">
        <w:rPr>
          <w:rFonts w:asciiTheme="minorEastAsia" w:hAnsiTheme="minorEastAsia"/>
          <w:sz w:val="18"/>
          <w:szCs w:val="18"/>
        </w:rPr>
        <w:t>: 407–419</w:t>
      </w:r>
      <w:r w:rsidRPr="00002D96">
        <w:rPr>
          <w:rFonts w:asciiTheme="minorEastAsia" w:hAnsiTheme="minorEastAsia" w:hint="eastAsia"/>
          <w:sz w:val="18"/>
          <w:szCs w:val="18"/>
        </w:rPr>
        <w:t>.</w:t>
      </w:r>
    </w:p>
    <w:p w:rsidR="002533B9" w:rsidRPr="00002D96" w:rsidRDefault="002533B9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2E6C38">
        <w:rPr>
          <w:rFonts w:asciiTheme="minorEastAsia" w:hAnsiTheme="minorEastAsia" w:hint="eastAsia"/>
          <w:sz w:val="18"/>
          <w:szCs w:val="18"/>
        </w:rPr>
        <w:t>8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>ATTA</w:t>
      </w:r>
      <w:r w:rsidRPr="00002D96">
        <w:rPr>
          <w:rFonts w:asciiTheme="minorEastAsia" w:hAnsiTheme="minorEastAsia" w:hint="eastAsia"/>
          <w:sz w:val="18"/>
          <w:szCs w:val="18"/>
        </w:rPr>
        <w:t xml:space="preserve"> MG．Diagnosis and </w:t>
      </w:r>
      <w:r w:rsidRPr="00002D96">
        <w:rPr>
          <w:rFonts w:asciiTheme="minorEastAsia" w:hAnsiTheme="minorEastAsia"/>
          <w:sz w:val="18"/>
          <w:szCs w:val="18"/>
        </w:rPr>
        <w:t>natural history of HIV</w:t>
      </w:r>
      <w:r w:rsidRPr="00002D96">
        <w:rPr>
          <w:rFonts w:asciiTheme="minorEastAsia" w:hAnsiTheme="minorEastAsia" w:hint="eastAsia"/>
          <w:sz w:val="18"/>
          <w:szCs w:val="18"/>
        </w:rPr>
        <w:t>-</w:t>
      </w:r>
      <w:r w:rsidRPr="00002D96">
        <w:rPr>
          <w:rFonts w:asciiTheme="minorEastAsia" w:hAnsiTheme="minorEastAsia"/>
          <w:sz w:val="18"/>
          <w:szCs w:val="18"/>
        </w:rPr>
        <w:t>associated</w:t>
      </w:r>
      <w:r w:rsidRPr="00002D96">
        <w:rPr>
          <w:rFonts w:asciiTheme="minorEastAsia" w:hAnsiTheme="minorEastAsia" w:hint="eastAsia"/>
          <w:sz w:val="18"/>
          <w:szCs w:val="18"/>
        </w:rPr>
        <w:t xml:space="preserve"> nephropathy[J]．Adv Chronic Kidney </w:t>
      </w:r>
      <w:proofErr w:type="spellStart"/>
      <w:r w:rsidRPr="00002D96">
        <w:rPr>
          <w:rFonts w:asciiTheme="minorEastAsia" w:hAnsiTheme="minorEastAsia" w:hint="eastAsia"/>
          <w:sz w:val="18"/>
          <w:szCs w:val="18"/>
        </w:rPr>
        <w:t>Dis</w:t>
      </w:r>
      <w:proofErr w:type="spellEnd"/>
      <w:r w:rsidRPr="00002D96">
        <w:rPr>
          <w:rFonts w:asciiTheme="minorEastAsia" w:hAnsiTheme="minorEastAsia" w:hint="eastAsia"/>
          <w:sz w:val="18"/>
          <w:szCs w:val="18"/>
        </w:rPr>
        <w:t>，2010，17(1)：52-58．</w:t>
      </w:r>
    </w:p>
    <w:p w:rsidR="00B70758" w:rsidRPr="00002D96" w:rsidRDefault="00B70758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2E6C38">
        <w:rPr>
          <w:rFonts w:asciiTheme="minorEastAsia" w:hAnsiTheme="minorEastAsia" w:hint="eastAsia"/>
          <w:sz w:val="18"/>
          <w:szCs w:val="18"/>
        </w:rPr>
        <w:t>9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Nobakht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E, Cohen SD, Rosenberg AZ, et al. HIV-associated immune</w:t>
      </w:r>
      <w:r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 xml:space="preserve">complex kidney </w:t>
      </w:r>
      <w:proofErr w:type="gramStart"/>
      <w:r w:rsidRPr="00002D96">
        <w:rPr>
          <w:rFonts w:asciiTheme="minorEastAsia" w:hAnsiTheme="minorEastAsia"/>
          <w:sz w:val="18"/>
          <w:szCs w:val="18"/>
        </w:rPr>
        <w:t>disease</w:t>
      </w:r>
      <w:r w:rsidR="007E6CD4" w:rsidRPr="00002D96">
        <w:rPr>
          <w:rFonts w:asciiTheme="minorEastAsia" w:hAnsiTheme="minorEastAsia" w:hint="eastAsia"/>
          <w:sz w:val="18"/>
          <w:szCs w:val="18"/>
        </w:rPr>
        <w:t>[</w:t>
      </w:r>
      <w:proofErr w:type="gramEnd"/>
      <w:r w:rsidR="007E6CD4" w:rsidRPr="00002D96">
        <w:rPr>
          <w:rFonts w:asciiTheme="minorEastAsia" w:hAnsiTheme="minorEastAsia" w:hint="eastAsia"/>
          <w:sz w:val="18"/>
          <w:szCs w:val="18"/>
        </w:rPr>
        <w:t>J]</w:t>
      </w:r>
      <w:r w:rsidRPr="00002D96">
        <w:rPr>
          <w:rFonts w:asciiTheme="minorEastAsia" w:hAnsiTheme="minorEastAsia"/>
          <w:sz w:val="18"/>
          <w:szCs w:val="18"/>
        </w:rPr>
        <w:t xml:space="preserve">. </w:t>
      </w:r>
      <w:proofErr w:type="gramStart"/>
      <w:r w:rsidRPr="00002D96">
        <w:rPr>
          <w:rFonts w:asciiTheme="minorEastAsia" w:hAnsiTheme="minorEastAsia"/>
          <w:sz w:val="18"/>
          <w:szCs w:val="18"/>
        </w:rPr>
        <w:t xml:space="preserve">Nat Rev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Nephrol</w:t>
      </w:r>
      <w:proofErr w:type="spellEnd"/>
      <w:r w:rsidRPr="00002D96">
        <w:rPr>
          <w:rFonts w:asciiTheme="minorEastAsia" w:hAnsiTheme="minorEastAsia"/>
          <w:sz w:val="18"/>
          <w:szCs w:val="18"/>
        </w:rPr>
        <w:t>.</w:t>
      </w:r>
      <w:proofErr w:type="gramEnd"/>
      <w:r w:rsidRPr="00002D96">
        <w:rPr>
          <w:rFonts w:asciiTheme="minorEastAsia" w:hAnsiTheme="minorEastAsia"/>
          <w:sz w:val="18"/>
          <w:szCs w:val="18"/>
        </w:rPr>
        <w:t xml:space="preserve"> 2016</w:t>
      </w:r>
      <w:proofErr w:type="gramStart"/>
      <w:r w:rsidR="003D0B1A">
        <w:rPr>
          <w:rFonts w:asciiTheme="minorEastAsia" w:hAnsiTheme="minorEastAsia" w:hint="eastAsia"/>
          <w:sz w:val="18"/>
          <w:szCs w:val="18"/>
        </w:rPr>
        <w:t>,12</w:t>
      </w:r>
      <w:proofErr w:type="gramEnd"/>
      <w:r w:rsidR="00E12E29">
        <w:rPr>
          <w:rFonts w:asciiTheme="minorEastAsia" w:hAnsiTheme="minorEastAsia" w:hint="eastAsia"/>
          <w:sz w:val="18"/>
          <w:szCs w:val="18"/>
        </w:rPr>
        <w:t>(</w:t>
      </w:r>
      <w:r w:rsidR="003D0B1A">
        <w:rPr>
          <w:rFonts w:asciiTheme="minorEastAsia" w:hAnsiTheme="minorEastAsia" w:hint="eastAsia"/>
          <w:sz w:val="18"/>
          <w:szCs w:val="18"/>
        </w:rPr>
        <w:t>5</w:t>
      </w:r>
      <w:r w:rsidR="00E12E29">
        <w:rPr>
          <w:rFonts w:asciiTheme="minorEastAsia" w:hAnsiTheme="minorEastAsia" w:hint="eastAsia"/>
          <w:sz w:val="18"/>
          <w:szCs w:val="18"/>
        </w:rPr>
        <w:t>)</w:t>
      </w:r>
      <w:r w:rsidRPr="00002D96">
        <w:rPr>
          <w:rFonts w:asciiTheme="minorEastAsia" w:hAnsiTheme="minorEastAsia"/>
          <w:sz w:val="18"/>
          <w:szCs w:val="18"/>
        </w:rPr>
        <w:t>:291–300.</w:t>
      </w:r>
    </w:p>
    <w:p w:rsidR="00B71600" w:rsidRPr="00002D96" w:rsidRDefault="00DB52ED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</w:t>
      </w:r>
      <w:r w:rsidR="002E6C38">
        <w:rPr>
          <w:rFonts w:asciiTheme="minorEastAsia" w:hAnsiTheme="minorEastAsia" w:hint="eastAsia"/>
          <w:sz w:val="18"/>
          <w:szCs w:val="18"/>
        </w:rPr>
        <w:t>10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="00B71600" w:rsidRPr="00002D96">
        <w:rPr>
          <w:rFonts w:asciiTheme="minorEastAsia" w:hAnsiTheme="minorEastAsia"/>
          <w:sz w:val="18"/>
          <w:szCs w:val="18"/>
        </w:rPr>
        <w:t>Gupta SK, Eustace JA, Winston JA, et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B71600" w:rsidRPr="00002D96">
        <w:rPr>
          <w:rFonts w:asciiTheme="minorEastAsia" w:hAnsiTheme="minorEastAsia"/>
          <w:sz w:val="18"/>
          <w:szCs w:val="18"/>
        </w:rPr>
        <w:t>al.Guidelines</w:t>
      </w:r>
      <w:proofErr w:type="spellEnd"/>
      <w:r w:rsidR="00B71600" w:rsidRPr="00002D96">
        <w:rPr>
          <w:rFonts w:asciiTheme="minorEastAsia" w:hAnsiTheme="minorEastAsia"/>
          <w:sz w:val="18"/>
          <w:szCs w:val="18"/>
        </w:rPr>
        <w:t xml:space="preserve"> for the management of chronic kidney disease in HIV-infected patients: recommendations of the HIV Medicine Association of the Infectious Diseases </w:t>
      </w:r>
      <w:r w:rsidR="00B71600" w:rsidRPr="00002D96">
        <w:rPr>
          <w:rFonts w:asciiTheme="minorEastAsia" w:hAnsiTheme="minorEastAsia"/>
          <w:sz w:val="18"/>
          <w:szCs w:val="18"/>
        </w:rPr>
        <w:lastRenderedPageBreak/>
        <w:t>Society of America</w:t>
      </w:r>
      <w:r w:rsidR="007E6CD4" w:rsidRPr="00002D96">
        <w:rPr>
          <w:rFonts w:asciiTheme="minorEastAsia" w:hAnsiTheme="minorEastAsia" w:hint="eastAsia"/>
          <w:sz w:val="18"/>
          <w:szCs w:val="18"/>
        </w:rPr>
        <w:t>[J]</w:t>
      </w:r>
      <w:r w:rsidR="00B71600" w:rsidRPr="00002D96">
        <w:rPr>
          <w:rFonts w:asciiTheme="minorEastAsia" w:hAnsiTheme="minorEastAsia"/>
          <w:sz w:val="18"/>
          <w:szCs w:val="18"/>
        </w:rPr>
        <w:t xml:space="preserve">. </w:t>
      </w:r>
      <w:proofErr w:type="spellStart"/>
      <w:r w:rsidR="00B71600" w:rsidRPr="00002D96">
        <w:rPr>
          <w:rFonts w:asciiTheme="minorEastAsia" w:hAnsiTheme="minorEastAsia"/>
          <w:sz w:val="18"/>
          <w:szCs w:val="18"/>
        </w:rPr>
        <w:t>Clin</w:t>
      </w:r>
      <w:proofErr w:type="spellEnd"/>
      <w:r w:rsidR="00B71600" w:rsidRPr="00002D96">
        <w:rPr>
          <w:rFonts w:asciiTheme="minorEastAsia" w:hAnsiTheme="minorEastAsia"/>
          <w:sz w:val="18"/>
          <w:szCs w:val="18"/>
        </w:rPr>
        <w:t xml:space="preserve"> Infect </w:t>
      </w:r>
      <w:proofErr w:type="spellStart"/>
      <w:r w:rsidR="00B71600" w:rsidRPr="00002D96">
        <w:rPr>
          <w:rFonts w:asciiTheme="minorEastAsia" w:hAnsiTheme="minorEastAsia"/>
          <w:sz w:val="18"/>
          <w:szCs w:val="18"/>
        </w:rPr>
        <w:t>Dis</w:t>
      </w:r>
      <w:proofErr w:type="spellEnd"/>
      <w:r w:rsidR="00E12E29">
        <w:rPr>
          <w:rFonts w:asciiTheme="minorEastAsia" w:hAnsiTheme="minorEastAsia" w:hint="eastAsia"/>
          <w:sz w:val="18"/>
          <w:szCs w:val="18"/>
        </w:rPr>
        <w:t>,</w:t>
      </w:r>
      <w:r w:rsidR="00E12E29" w:rsidRPr="00002D96">
        <w:rPr>
          <w:rFonts w:asciiTheme="minorEastAsia" w:hAnsiTheme="minorEastAsia"/>
          <w:sz w:val="18"/>
          <w:szCs w:val="18"/>
        </w:rPr>
        <w:t xml:space="preserve"> </w:t>
      </w:r>
      <w:r w:rsidR="00B71600" w:rsidRPr="00002D96">
        <w:rPr>
          <w:rFonts w:asciiTheme="minorEastAsia" w:hAnsiTheme="minorEastAsia"/>
          <w:sz w:val="18"/>
          <w:szCs w:val="18"/>
        </w:rPr>
        <w:t>2005</w:t>
      </w:r>
      <w:proofErr w:type="gramStart"/>
      <w:r w:rsidR="00441C7B">
        <w:rPr>
          <w:rFonts w:asciiTheme="minorEastAsia" w:hAnsiTheme="minorEastAsia" w:hint="eastAsia"/>
          <w:sz w:val="18"/>
          <w:szCs w:val="18"/>
        </w:rPr>
        <w:t>,40</w:t>
      </w:r>
      <w:proofErr w:type="gramEnd"/>
      <w:r w:rsidR="00E12E29">
        <w:rPr>
          <w:rFonts w:asciiTheme="minorEastAsia" w:hAnsiTheme="minorEastAsia" w:hint="eastAsia"/>
          <w:sz w:val="18"/>
          <w:szCs w:val="18"/>
        </w:rPr>
        <w:t>(</w:t>
      </w:r>
      <w:r w:rsidR="00441C7B">
        <w:rPr>
          <w:rFonts w:asciiTheme="minorEastAsia" w:hAnsiTheme="minorEastAsia" w:hint="eastAsia"/>
          <w:sz w:val="18"/>
          <w:szCs w:val="18"/>
        </w:rPr>
        <w:t>11</w:t>
      </w:r>
      <w:r w:rsidR="00E12E29">
        <w:rPr>
          <w:rFonts w:asciiTheme="minorEastAsia" w:hAnsiTheme="minorEastAsia" w:hint="eastAsia"/>
          <w:sz w:val="18"/>
          <w:szCs w:val="18"/>
        </w:rPr>
        <w:t>)</w:t>
      </w:r>
      <w:r w:rsidR="00B71600" w:rsidRPr="00002D96">
        <w:rPr>
          <w:rFonts w:asciiTheme="minorEastAsia" w:hAnsiTheme="minorEastAsia"/>
          <w:sz w:val="18"/>
          <w:szCs w:val="18"/>
        </w:rPr>
        <w:t>: 1559-1585.</w:t>
      </w:r>
    </w:p>
    <w:p w:rsidR="005A599E" w:rsidRPr="00002D96" w:rsidRDefault="005A599E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[1</w:t>
      </w:r>
      <w:r w:rsidR="002E6C38">
        <w:rPr>
          <w:rFonts w:asciiTheme="minorEastAsia" w:hAnsiTheme="minorEastAsia" w:hint="eastAsia"/>
          <w:sz w:val="18"/>
          <w:szCs w:val="18"/>
        </w:rPr>
        <w:t>1</w:t>
      </w:r>
      <w:r w:rsidRPr="00002D96">
        <w:rPr>
          <w:rFonts w:asciiTheme="minorEastAsia" w:hAnsiTheme="minorEastAsia" w:hint="eastAsia"/>
          <w:sz w:val="18"/>
          <w:szCs w:val="18"/>
        </w:rPr>
        <w:t xml:space="preserve">]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Radhakrishnan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J,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Cattran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DC. The KDIGO practice guideline on glomerulonephritis: reading between the (guide</w:t>
      </w:r>
      <w:proofErr w:type="gramStart"/>
      <w:r w:rsidRPr="00002D96">
        <w:rPr>
          <w:rFonts w:asciiTheme="minorEastAsia" w:hAnsiTheme="minorEastAsia"/>
          <w:sz w:val="18"/>
          <w:szCs w:val="18"/>
        </w:rPr>
        <w:t>)lines</w:t>
      </w:r>
      <w:proofErr w:type="gramEnd"/>
      <w:r w:rsidRPr="00002D96">
        <w:rPr>
          <w:rFonts w:asciiTheme="minorEastAsia" w:hAnsiTheme="minorEastAsia"/>
          <w:sz w:val="18"/>
          <w:szCs w:val="18"/>
        </w:rPr>
        <w:t>--application to the individual patient</w:t>
      </w:r>
      <w:r w:rsidR="00D94D3B" w:rsidRPr="00002D96">
        <w:rPr>
          <w:rFonts w:asciiTheme="minorEastAsia" w:hAnsiTheme="minorEastAsia" w:hint="eastAsia"/>
          <w:sz w:val="18"/>
          <w:szCs w:val="18"/>
        </w:rPr>
        <w:t>[J]</w:t>
      </w:r>
      <w:r w:rsidRPr="00002D96">
        <w:rPr>
          <w:rFonts w:asciiTheme="minorEastAsia" w:hAnsiTheme="minorEastAsia"/>
          <w:sz w:val="18"/>
          <w:szCs w:val="18"/>
        </w:rPr>
        <w:t xml:space="preserve">. Kidney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Int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2012</w:t>
      </w:r>
      <w:proofErr w:type="gramStart"/>
      <w:r w:rsidR="00E12E29">
        <w:rPr>
          <w:rFonts w:asciiTheme="minorEastAsia" w:hAnsiTheme="minorEastAsia" w:hint="eastAsia"/>
          <w:sz w:val="18"/>
          <w:szCs w:val="18"/>
        </w:rPr>
        <w:t>,</w:t>
      </w:r>
      <w:r w:rsidRPr="00002D96">
        <w:rPr>
          <w:rFonts w:asciiTheme="minorEastAsia" w:hAnsiTheme="minorEastAsia"/>
          <w:sz w:val="18"/>
          <w:szCs w:val="18"/>
        </w:rPr>
        <w:t>82</w:t>
      </w:r>
      <w:proofErr w:type="gramEnd"/>
      <w:r w:rsidRPr="00002D96">
        <w:rPr>
          <w:rFonts w:asciiTheme="minorEastAsia" w:hAnsiTheme="minorEastAsia"/>
          <w:sz w:val="18"/>
          <w:szCs w:val="18"/>
        </w:rPr>
        <w:t>(8):840-</w:t>
      </w:r>
      <w:r w:rsidR="000B143B">
        <w:rPr>
          <w:rFonts w:asciiTheme="minorEastAsia" w:hAnsiTheme="minorEastAsia" w:hint="eastAsia"/>
          <w:sz w:val="18"/>
          <w:szCs w:val="18"/>
        </w:rPr>
        <w:t>8</w:t>
      </w:r>
      <w:r w:rsidRPr="00002D96">
        <w:rPr>
          <w:rFonts w:asciiTheme="minorEastAsia" w:hAnsiTheme="minorEastAsia"/>
          <w:sz w:val="18"/>
          <w:szCs w:val="18"/>
        </w:rPr>
        <w:t>56.</w:t>
      </w:r>
    </w:p>
    <w:p w:rsidR="00CD360A" w:rsidRPr="00002D96" w:rsidRDefault="003443E5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[1</w:t>
      </w:r>
      <w:r w:rsidR="002E6C38">
        <w:rPr>
          <w:rFonts w:asciiTheme="minorEastAsia" w:hAnsiTheme="minorEastAsia" w:hint="eastAsia"/>
          <w:sz w:val="18"/>
          <w:szCs w:val="18"/>
        </w:rPr>
        <w:t>2</w:t>
      </w:r>
      <w:r w:rsidRPr="00002D96">
        <w:rPr>
          <w:rFonts w:asciiTheme="minorEastAsia" w:hAnsiTheme="minorEastAsia" w:hint="eastAsia"/>
          <w:sz w:val="18"/>
          <w:szCs w:val="18"/>
        </w:rPr>
        <w:t>]</w:t>
      </w:r>
      <w:r w:rsidR="00D94D3B" w:rsidRPr="00002D96">
        <w:rPr>
          <w:rFonts w:asciiTheme="minorEastAsia" w:hAnsiTheme="minorEastAsia" w:hint="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 xml:space="preserve">Cui W, Lu X, Min X, et al. Therapy of tacrolimus combined with corticosteroids in idiopathic membranous </w:t>
      </w:r>
      <w:proofErr w:type="gramStart"/>
      <w:r w:rsidRPr="00002D96">
        <w:rPr>
          <w:rFonts w:asciiTheme="minorEastAsia" w:hAnsiTheme="minorEastAsia"/>
          <w:sz w:val="18"/>
          <w:szCs w:val="18"/>
        </w:rPr>
        <w:t>nephropathy</w:t>
      </w:r>
      <w:r w:rsidRPr="00002D96">
        <w:rPr>
          <w:rFonts w:asciiTheme="minorEastAsia" w:hAnsiTheme="minorEastAsia" w:hint="eastAsia"/>
          <w:sz w:val="18"/>
          <w:szCs w:val="18"/>
        </w:rPr>
        <w:t>[</w:t>
      </w:r>
      <w:proofErr w:type="gramEnd"/>
      <w:r w:rsidRPr="00002D96">
        <w:rPr>
          <w:rFonts w:asciiTheme="minorEastAsia" w:hAnsiTheme="minorEastAsia" w:hint="eastAsia"/>
          <w:sz w:val="18"/>
          <w:szCs w:val="18"/>
        </w:rPr>
        <w:t>J]</w:t>
      </w:r>
      <w:r w:rsidRPr="00002D96">
        <w:rPr>
          <w:rFonts w:asciiTheme="minorEastAsia" w:hAnsiTheme="minorEastAsia"/>
          <w:sz w:val="18"/>
          <w:szCs w:val="18"/>
        </w:rPr>
        <w:t>. </w:t>
      </w:r>
      <w:proofErr w:type="spellStart"/>
      <w:r w:rsidRPr="00002D96">
        <w:rPr>
          <w:rFonts w:asciiTheme="minorEastAsia" w:hAnsiTheme="minorEastAsia"/>
          <w:sz w:val="18"/>
          <w:szCs w:val="18"/>
        </w:rPr>
        <w:t>Braz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J Med </w:t>
      </w:r>
      <w:proofErr w:type="spellStart"/>
      <w:r w:rsidRPr="00002D96">
        <w:rPr>
          <w:rFonts w:asciiTheme="minorEastAsia" w:hAnsiTheme="minorEastAsia"/>
          <w:sz w:val="18"/>
          <w:szCs w:val="18"/>
        </w:rPr>
        <w:t>Biol</w:t>
      </w:r>
      <w:proofErr w:type="spellEnd"/>
      <w:r w:rsidRPr="00002D96">
        <w:rPr>
          <w:rFonts w:asciiTheme="minorEastAsia" w:hAnsiTheme="minorEastAsia"/>
          <w:sz w:val="18"/>
          <w:szCs w:val="18"/>
        </w:rPr>
        <w:t xml:space="preserve"> Res</w:t>
      </w:r>
      <w:r w:rsidR="00E12E29">
        <w:rPr>
          <w:rFonts w:asciiTheme="minorEastAsia" w:hAnsiTheme="minorEastAsia" w:hint="eastAsia"/>
          <w:sz w:val="18"/>
          <w:szCs w:val="18"/>
        </w:rPr>
        <w:t>,</w:t>
      </w:r>
      <w:r w:rsidR="00E12E29" w:rsidRPr="00002D96">
        <w:rPr>
          <w:rFonts w:asciiTheme="minorEastAsia" w:hAnsiTheme="minorEastAsia"/>
          <w:sz w:val="18"/>
          <w:szCs w:val="18"/>
        </w:rPr>
        <w:t xml:space="preserve"> </w:t>
      </w:r>
      <w:r w:rsidRPr="00002D96">
        <w:rPr>
          <w:rFonts w:asciiTheme="minorEastAsia" w:hAnsiTheme="minorEastAsia"/>
          <w:sz w:val="18"/>
          <w:szCs w:val="18"/>
        </w:rPr>
        <w:t>2017</w:t>
      </w:r>
      <w:proofErr w:type="gramStart"/>
      <w:r w:rsidR="00E12E29">
        <w:rPr>
          <w:rFonts w:asciiTheme="minorEastAsia" w:hAnsiTheme="minorEastAsia" w:hint="eastAsia"/>
          <w:sz w:val="18"/>
          <w:szCs w:val="18"/>
        </w:rPr>
        <w:t>,</w:t>
      </w:r>
      <w:r w:rsidRPr="00002D96">
        <w:rPr>
          <w:rFonts w:asciiTheme="minorEastAsia" w:hAnsiTheme="minorEastAsia"/>
          <w:sz w:val="18"/>
          <w:szCs w:val="18"/>
        </w:rPr>
        <w:t>50</w:t>
      </w:r>
      <w:proofErr w:type="gramEnd"/>
      <w:r w:rsidRPr="00002D96">
        <w:rPr>
          <w:rFonts w:asciiTheme="minorEastAsia" w:hAnsiTheme="minorEastAsia"/>
          <w:sz w:val="18"/>
          <w:szCs w:val="18"/>
        </w:rPr>
        <w:t>(4):e5976.</w:t>
      </w:r>
      <w:r w:rsidR="005A599E" w:rsidRPr="00002D96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AD1A8E" w:rsidRPr="00002D96" w:rsidRDefault="00AD1A8E" w:rsidP="00621E9B">
      <w:pPr>
        <w:jc w:val="left"/>
        <w:rPr>
          <w:rFonts w:asciiTheme="minorEastAsia" w:hAnsiTheme="minorEastAsia"/>
          <w:sz w:val="18"/>
          <w:szCs w:val="18"/>
        </w:rPr>
      </w:pPr>
      <w:r w:rsidRPr="00002D96">
        <w:rPr>
          <w:rFonts w:asciiTheme="minorEastAsia" w:hAnsiTheme="minorEastAsia" w:hint="eastAsia"/>
          <w:sz w:val="18"/>
          <w:szCs w:val="18"/>
        </w:rPr>
        <w:t>[1</w:t>
      </w:r>
      <w:r w:rsidR="0021046B" w:rsidRPr="00002D96">
        <w:rPr>
          <w:rFonts w:asciiTheme="minorEastAsia" w:hAnsiTheme="minorEastAsia" w:hint="eastAsia"/>
          <w:sz w:val="18"/>
          <w:szCs w:val="18"/>
        </w:rPr>
        <w:t>3</w:t>
      </w:r>
      <w:r w:rsidRPr="00002D96">
        <w:rPr>
          <w:rFonts w:asciiTheme="minorEastAsia" w:hAnsiTheme="minorEastAsia" w:hint="eastAsia"/>
          <w:sz w:val="18"/>
          <w:szCs w:val="18"/>
        </w:rPr>
        <w:t xml:space="preserve">] </w:t>
      </w:r>
      <w:r w:rsidR="00395E0A" w:rsidRPr="00002D96">
        <w:rPr>
          <w:rFonts w:asciiTheme="minorEastAsia" w:hAnsiTheme="minorEastAsia" w:hint="eastAsia"/>
          <w:sz w:val="18"/>
          <w:szCs w:val="18"/>
        </w:rPr>
        <w:t>谢曼冰</w:t>
      </w:r>
      <w:r w:rsidR="00D63FF7" w:rsidRPr="00002D96">
        <w:rPr>
          <w:rFonts w:asciiTheme="minorEastAsia" w:hAnsiTheme="minorEastAsia" w:hint="eastAsia"/>
          <w:sz w:val="18"/>
          <w:szCs w:val="18"/>
        </w:rPr>
        <w:t>.肾病综合征合并甲状腺功能减退症患者疗效观察[J].</w:t>
      </w:r>
      <w:r w:rsidR="00CD3139" w:rsidRPr="00002D96">
        <w:rPr>
          <w:rFonts w:asciiTheme="minorEastAsia" w:hAnsiTheme="minorEastAsia" w:hint="eastAsia"/>
          <w:sz w:val="18"/>
          <w:szCs w:val="18"/>
        </w:rPr>
        <w:t xml:space="preserve">中国卫生检验杂志, 2009, </w:t>
      </w:r>
      <w:r w:rsidR="00E476D7">
        <w:rPr>
          <w:rFonts w:asciiTheme="minorEastAsia" w:hAnsiTheme="minorEastAsia" w:hint="eastAsia"/>
          <w:sz w:val="18"/>
          <w:szCs w:val="18"/>
        </w:rPr>
        <w:t>19</w:t>
      </w:r>
      <w:r w:rsidR="00CD3139" w:rsidRPr="00002D96">
        <w:rPr>
          <w:rFonts w:asciiTheme="minorEastAsia" w:hAnsiTheme="minorEastAsia" w:hint="eastAsia"/>
          <w:sz w:val="18"/>
          <w:szCs w:val="18"/>
        </w:rPr>
        <w:t>(</w:t>
      </w:r>
      <w:r w:rsidR="00E476D7">
        <w:rPr>
          <w:rFonts w:asciiTheme="minorEastAsia" w:hAnsiTheme="minorEastAsia" w:hint="eastAsia"/>
          <w:sz w:val="18"/>
          <w:szCs w:val="18"/>
        </w:rPr>
        <w:t>8</w:t>
      </w:r>
      <w:r w:rsidR="00CD3139" w:rsidRPr="00002D96">
        <w:rPr>
          <w:rFonts w:asciiTheme="minorEastAsia" w:hAnsiTheme="minorEastAsia" w:hint="eastAsia"/>
          <w:sz w:val="18"/>
          <w:szCs w:val="18"/>
        </w:rPr>
        <w:t>) :</w:t>
      </w:r>
      <w:r w:rsidR="007E4D5F" w:rsidRPr="00002D96">
        <w:rPr>
          <w:rFonts w:asciiTheme="minorEastAsia" w:hAnsiTheme="minorEastAsia" w:hint="eastAsia"/>
          <w:sz w:val="18"/>
          <w:szCs w:val="18"/>
        </w:rPr>
        <w:t>1841-1842.</w:t>
      </w:r>
    </w:p>
    <w:sectPr w:rsidR="00AD1A8E" w:rsidRPr="00002D96" w:rsidSect="007D1F31">
      <w:footerReference w:type="first" r:id="rId9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EB" w:rsidRDefault="007B59EB" w:rsidP="007B2CA3">
      <w:r>
        <w:separator/>
      </w:r>
    </w:p>
  </w:endnote>
  <w:endnote w:type="continuationSeparator" w:id="0">
    <w:p w:rsidR="007B59EB" w:rsidRDefault="007B59EB" w:rsidP="007B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96" w:rsidRPr="00002D96" w:rsidRDefault="00002D96" w:rsidP="00002D96">
    <w:pPr>
      <w:autoSpaceDE w:val="0"/>
      <w:autoSpaceDN w:val="0"/>
      <w:adjustRightInd w:val="0"/>
      <w:rPr>
        <w:rFonts w:asciiTheme="minorEastAsia" w:hAnsiTheme="minorEastAsia"/>
        <w:b/>
        <w:color w:val="000000"/>
        <w:sz w:val="18"/>
        <w:szCs w:val="18"/>
        <w:u w:val="single"/>
        <w:shd w:val="clear" w:color="auto" w:fill="FFFFFF"/>
      </w:rPr>
    </w:pPr>
    <w:r>
      <w:rPr>
        <w:rFonts w:asciiTheme="minorEastAsia" w:hAnsiTheme="minorEastAsia" w:hint="eastAsia"/>
        <w:b/>
        <w:color w:val="000000"/>
        <w:sz w:val="18"/>
        <w:szCs w:val="18"/>
        <w:u w:val="single"/>
        <w:shd w:val="clear" w:color="auto" w:fill="FFFFFF"/>
      </w:rPr>
      <w:t xml:space="preserve">                               </w:t>
    </w:r>
  </w:p>
  <w:p w:rsidR="00002D96" w:rsidRDefault="00002D96" w:rsidP="00002D96">
    <w:pPr>
      <w:autoSpaceDE w:val="0"/>
      <w:autoSpaceDN w:val="0"/>
      <w:adjustRightInd w:val="0"/>
      <w:rPr>
        <w:rFonts w:asciiTheme="minorEastAsia" w:hAnsiTheme="minorEastAsia"/>
        <w:b/>
        <w:color w:val="000000"/>
        <w:sz w:val="18"/>
        <w:szCs w:val="18"/>
        <w:shd w:val="clear" w:color="auto" w:fill="FFFFFF"/>
      </w:rPr>
    </w:pPr>
    <w:r>
      <w:rPr>
        <w:rFonts w:asciiTheme="minorEastAsia" w:hAnsiTheme="minorEastAsia" w:hint="eastAsia"/>
        <w:b/>
        <w:color w:val="000000"/>
        <w:sz w:val="18"/>
        <w:szCs w:val="18"/>
        <w:shd w:val="clear" w:color="auto" w:fill="FFFFFF"/>
      </w:rPr>
      <w:t>收稿日期</w:t>
    </w:r>
    <w:r w:rsidRPr="00D471A7">
      <w:rPr>
        <w:rFonts w:asciiTheme="minorEastAsia" w:hAnsiTheme="minorEastAsia" w:hint="eastAsia"/>
        <w:color w:val="000000"/>
        <w:sz w:val="18"/>
        <w:szCs w:val="18"/>
        <w:shd w:val="clear" w:color="auto" w:fill="FFFFFF"/>
      </w:rPr>
      <w:t>：</w:t>
    </w:r>
    <w:r w:rsidR="00D471A7" w:rsidRPr="00D471A7">
      <w:rPr>
        <w:rFonts w:asciiTheme="minorEastAsia" w:hAnsiTheme="minorEastAsia" w:hint="eastAsia"/>
        <w:color w:val="000000"/>
        <w:sz w:val="18"/>
        <w:szCs w:val="18"/>
        <w:shd w:val="clear" w:color="auto" w:fill="FFFFFF"/>
      </w:rPr>
      <w:t>2019-01-29；</w:t>
    </w:r>
    <w:proofErr w:type="gramStart"/>
    <w:r>
      <w:rPr>
        <w:rFonts w:asciiTheme="minorEastAsia" w:hAnsiTheme="minorEastAsia" w:hint="eastAsia"/>
        <w:b/>
        <w:color w:val="000000"/>
        <w:sz w:val="18"/>
        <w:szCs w:val="18"/>
        <w:shd w:val="clear" w:color="auto" w:fill="FFFFFF"/>
      </w:rPr>
      <w:t>修回日期</w:t>
    </w:r>
    <w:proofErr w:type="gramEnd"/>
    <w:r>
      <w:rPr>
        <w:rFonts w:asciiTheme="minorEastAsia" w:hAnsiTheme="minorEastAsia" w:hint="eastAsia"/>
        <w:b/>
        <w:color w:val="000000"/>
        <w:sz w:val="18"/>
        <w:szCs w:val="18"/>
        <w:shd w:val="clear" w:color="auto" w:fill="FFFFFF"/>
      </w:rPr>
      <w:t>：</w:t>
    </w:r>
    <w:r w:rsidR="00D471A7" w:rsidRPr="00D471A7">
      <w:rPr>
        <w:rFonts w:asciiTheme="minorEastAsia" w:hAnsiTheme="minorEastAsia" w:hint="eastAsia"/>
        <w:color w:val="000000"/>
        <w:sz w:val="18"/>
        <w:szCs w:val="18"/>
        <w:shd w:val="clear" w:color="auto" w:fill="FFFFFF"/>
      </w:rPr>
      <w:t>2019-07-01</w:t>
    </w:r>
  </w:p>
  <w:p w:rsidR="00002D96" w:rsidRPr="00002D96" w:rsidRDefault="00002D96" w:rsidP="00002D96">
    <w:pPr>
      <w:autoSpaceDE w:val="0"/>
      <w:autoSpaceDN w:val="0"/>
      <w:adjustRightInd w:val="0"/>
      <w:rPr>
        <w:rFonts w:asciiTheme="minorEastAsia" w:hAnsiTheme="minorEastAsia" w:cstheme="minorHAnsi"/>
        <w:sz w:val="18"/>
        <w:szCs w:val="18"/>
      </w:rPr>
    </w:pPr>
    <w:r w:rsidRPr="00002D96">
      <w:rPr>
        <w:rFonts w:asciiTheme="minorEastAsia" w:hAnsiTheme="minorEastAsia" w:hint="eastAsia"/>
        <w:b/>
        <w:color w:val="000000"/>
        <w:sz w:val="18"/>
        <w:szCs w:val="18"/>
        <w:shd w:val="clear" w:color="auto" w:fill="FFFFFF"/>
      </w:rPr>
      <w:t>基金项目</w:t>
    </w:r>
    <w:r w:rsidRPr="00002D96">
      <w:rPr>
        <w:rFonts w:asciiTheme="minorEastAsia" w:hAnsiTheme="minorEastAsia" w:hint="eastAsia"/>
        <w:color w:val="000000"/>
        <w:sz w:val="18"/>
        <w:szCs w:val="18"/>
        <w:shd w:val="clear" w:color="auto" w:fill="FFFFFF"/>
      </w:rPr>
      <w:t>:</w:t>
    </w:r>
    <w:r w:rsidRPr="00002D96">
      <w:rPr>
        <w:rFonts w:asciiTheme="minorEastAsia" w:hAnsiTheme="minorEastAsia" w:cs="Times New Roman" w:hint="eastAsia"/>
        <w:color w:val="000000"/>
        <w:sz w:val="18"/>
        <w:szCs w:val="18"/>
        <w:shd w:val="clear" w:color="auto" w:fill="FFFFFF"/>
      </w:rPr>
      <w:t>长期抗病毒治疗患者非AIDS相关疾病控制策略研究，十三五重大专项课题</w:t>
    </w:r>
    <w:r w:rsidRPr="00002D96">
      <w:rPr>
        <w:rFonts w:asciiTheme="minorEastAsia" w:hAnsiTheme="minorEastAsia" w:hint="eastAsia"/>
        <w:color w:val="000000"/>
        <w:sz w:val="18"/>
        <w:szCs w:val="18"/>
        <w:shd w:val="clear" w:color="auto" w:fill="FFFFFF"/>
      </w:rPr>
      <w:t>（</w:t>
    </w:r>
    <w:r w:rsidRPr="00002D96">
      <w:rPr>
        <w:rFonts w:asciiTheme="minorEastAsia" w:hAnsiTheme="minorEastAsia" w:cs="Times New Roman"/>
        <w:color w:val="000000"/>
        <w:sz w:val="18"/>
        <w:szCs w:val="18"/>
        <w:shd w:val="clear" w:color="auto" w:fill="FFFFFF"/>
      </w:rPr>
      <w:t>2017ZX10202101004</w:t>
    </w:r>
    <w:r w:rsidRPr="00002D96">
      <w:rPr>
        <w:rFonts w:asciiTheme="minorEastAsia" w:hAnsiTheme="minorEastAsia" w:hint="eastAsia"/>
        <w:color w:val="000000"/>
        <w:sz w:val="18"/>
        <w:szCs w:val="18"/>
        <w:shd w:val="clear" w:color="auto" w:fill="FFFFFF"/>
      </w:rPr>
      <w:t>）</w:t>
    </w:r>
    <w:r w:rsidRPr="00002D96">
      <w:rPr>
        <w:rFonts w:asciiTheme="minorEastAsia" w:hAnsiTheme="minorEastAsia" w:cstheme="minorHAnsi" w:hint="eastAsia"/>
        <w:sz w:val="18"/>
        <w:szCs w:val="18"/>
      </w:rPr>
      <w:t>。</w:t>
    </w:r>
  </w:p>
  <w:p w:rsidR="00002D96" w:rsidRPr="00002D96" w:rsidRDefault="00002D96" w:rsidP="00002D96">
    <w:pPr>
      <w:rPr>
        <w:rFonts w:asciiTheme="minorEastAsia" w:hAnsiTheme="minorEastAsia"/>
        <w:sz w:val="18"/>
        <w:szCs w:val="18"/>
      </w:rPr>
    </w:pPr>
    <w:r w:rsidRPr="00002D96">
      <w:rPr>
        <w:rFonts w:asciiTheme="minorEastAsia" w:hAnsiTheme="minorEastAsia" w:hint="eastAsia"/>
        <w:b/>
        <w:sz w:val="18"/>
        <w:szCs w:val="18"/>
      </w:rPr>
      <w:t>第一作者简介</w:t>
    </w:r>
    <w:r w:rsidRPr="00002D96">
      <w:rPr>
        <w:rFonts w:asciiTheme="minorEastAsia" w:hAnsiTheme="minorEastAsia" w:hint="eastAsia"/>
        <w:sz w:val="18"/>
        <w:szCs w:val="18"/>
      </w:rPr>
      <w:t>：赵娜新（1984-），女，</w:t>
    </w:r>
    <w:r w:rsidR="000B0763">
      <w:rPr>
        <w:rFonts w:asciiTheme="minorEastAsia" w:hAnsiTheme="minorEastAsia" w:hint="eastAsia"/>
        <w:sz w:val="18"/>
        <w:szCs w:val="18"/>
      </w:rPr>
      <w:t>河北</w:t>
    </w:r>
    <w:r w:rsidR="001D187D">
      <w:rPr>
        <w:rFonts w:asciiTheme="minorEastAsia" w:hAnsiTheme="minorEastAsia" w:hint="eastAsia"/>
        <w:sz w:val="18"/>
        <w:szCs w:val="18"/>
      </w:rPr>
      <w:t>省</w:t>
    </w:r>
    <w:r w:rsidR="000B0763">
      <w:rPr>
        <w:rFonts w:asciiTheme="minorEastAsia" w:hAnsiTheme="minorEastAsia" w:hint="eastAsia"/>
        <w:sz w:val="18"/>
        <w:szCs w:val="18"/>
      </w:rPr>
      <w:t>保定</w:t>
    </w:r>
    <w:r w:rsidR="001D187D">
      <w:rPr>
        <w:rFonts w:asciiTheme="minorEastAsia" w:hAnsiTheme="minorEastAsia" w:hint="eastAsia"/>
        <w:sz w:val="18"/>
        <w:szCs w:val="18"/>
      </w:rPr>
      <w:t>市人</w:t>
    </w:r>
    <w:r w:rsidRPr="00002D96">
      <w:rPr>
        <w:rFonts w:asciiTheme="minorEastAsia" w:hAnsiTheme="minorEastAsia" w:hint="eastAsia"/>
        <w:sz w:val="18"/>
        <w:szCs w:val="18"/>
      </w:rPr>
      <w:t>，主治医师，硕士，从事肾脏内科临床工作</w:t>
    </w:r>
  </w:p>
  <w:p w:rsidR="00002D96" w:rsidRDefault="00002D96" w:rsidP="00002D96">
    <w:pPr>
      <w:pStyle w:val="a4"/>
    </w:pPr>
    <w:r w:rsidRPr="00002D96">
      <w:rPr>
        <w:rFonts w:asciiTheme="minorEastAsia" w:hAnsiTheme="minorEastAsia" w:hint="eastAsia"/>
        <w:b/>
      </w:rPr>
      <w:t>通信作者</w:t>
    </w:r>
    <w:r w:rsidRPr="00002D96">
      <w:rPr>
        <w:rFonts w:asciiTheme="minorEastAsia" w:hAnsiTheme="minorEastAsia" w:hint="eastAsia"/>
      </w:rPr>
      <w:t>：郜桂菊，邮箱</w:t>
    </w:r>
    <w:r w:rsidRPr="00002D96">
      <w:rPr>
        <w:rFonts w:asciiTheme="minorEastAsia" w:hAnsiTheme="minorEastAsia" w:cstheme="minorHAnsi" w:hint="eastAsia"/>
        <w:color w:val="222222"/>
      </w:rPr>
      <w:t>guiju.gao@163.com</w:t>
    </w:r>
    <w:r w:rsidRPr="00002D96">
      <w:rPr>
        <w:rFonts w:asciiTheme="minorEastAsia" w:hAnsiTheme="minorEastAsia"/>
      </w:rPr>
      <w:t xml:space="preserve"> </w:t>
    </w:r>
    <w:r w:rsidRPr="00002D96">
      <w:rPr>
        <w:rFonts w:asciiTheme="minorEastAsia" w:hAnsiTheme="minorEastAsia" w:hint="eastAsia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EB" w:rsidRDefault="007B59EB" w:rsidP="007B2CA3">
      <w:r>
        <w:separator/>
      </w:r>
    </w:p>
  </w:footnote>
  <w:footnote w:type="continuationSeparator" w:id="0">
    <w:p w:rsidR="007B59EB" w:rsidRDefault="007B59EB" w:rsidP="007B2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40F"/>
    <w:multiLevelType w:val="multilevel"/>
    <w:tmpl w:val="AD3C6A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7F0B16"/>
    <w:multiLevelType w:val="multilevel"/>
    <w:tmpl w:val="469E8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1C13C0"/>
    <w:multiLevelType w:val="multilevel"/>
    <w:tmpl w:val="DF72C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A3"/>
    <w:rsid w:val="00001997"/>
    <w:rsid w:val="00002D96"/>
    <w:rsid w:val="00003D81"/>
    <w:rsid w:val="00006F79"/>
    <w:rsid w:val="00007AB2"/>
    <w:rsid w:val="000112FC"/>
    <w:rsid w:val="000133BF"/>
    <w:rsid w:val="00013F12"/>
    <w:rsid w:val="0003158A"/>
    <w:rsid w:val="00040697"/>
    <w:rsid w:val="0004617C"/>
    <w:rsid w:val="0006525C"/>
    <w:rsid w:val="000730F4"/>
    <w:rsid w:val="00073683"/>
    <w:rsid w:val="000825A8"/>
    <w:rsid w:val="00083DE8"/>
    <w:rsid w:val="00086768"/>
    <w:rsid w:val="000875CF"/>
    <w:rsid w:val="000920D4"/>
    <w:rsid w:val="000937FC"/>
    <w:rsid w:val="000978C2"/>
    <w:rsid w:val="000B0763"/>
    <w:rsid w:val="000B143B"/>
    <w:rsid w:val="000B20BE"/>
    <w:rsid w:val="000B38AF"/>
    <w:rsid w:val="000C0F87"/>
    <w:rsid w:val="000C2A8E"/>
    <w:rsid w:val="000C68FB"/>
    <w:rsid w:val="000D7B1B"/>
    <w:rsid w:val="000E5E13"/>
    <w:rsid w:val="000F2696"/>
    <w:rsid w:val="0010103F"/>
    <w:rsid w:val="00112479"/>
    <w:rsid w:val="001166D5"/>
    <w:rsid w:val="00134F67"/>
    <w:rsid w:val="00135251"/>
    <w:rsid w:val="001773E2"/>
    <w:rsid w:val="001839D2"/>
    <w:rsid w:val="00183C6F"/>
    <w:rsid w:val="00186132"/>
    <w:rsid w:val="0019266A"/>
    <w:rsid w:val="0019278E"/>
    <w:rsid w:val="001A3D52"/>
    <w:rsid w:val="001B05BE"/>
    <w:rsid w:val="001B6316"/>
    <w:rsid w:val="001C1923"/>
    <w:rsid w:val="001D187D"/>
    <w:rsid w:val="001F04E0"/>
    <w:rsid w:val="001F195F"/>
    <w:rsid w:val="00204C8E"/>
    <w:rsid w:val="00205F1E"/>
    <w:rsid w:val="0020736E"/>
    <w:rsid w:val="0020751D"/>
    <w:rsid w:val="0021046B"/>
    <w:rsid w:val="00213A7C"/>
    <w:rsid w:val="002342A2"/>
    <w:rsid w:val="00235297"/>
    <w:rsid w:val="00240BB8"/>
    <w:rsid w:val="00243960"/>
    <w:rsid w:val="002533B9"/>
    <w:rsid w:val="00253853"/>
    <w:rsid w:val="00272308"/>
    <w:rsid w:val="002904FD"/>
    <w:rsid w:val="002923D3"/>
    <w:rsid w:val="002A25B9"/>
    <w:rsid w:val="002A3B17"/>
    <w:rsid w:val="002B0A00"/>
    <w:rsid w:val="002B2CCD"/>
    <w:rsid w:val="002B6ECF"/>
    <w:rsid w:val="002C08AC"/>
    <w:rsid w:val="002C16D0"/>
    <w:rsid w:val="002C6ED8"/>
    <w:rsid w:val="002D2BB0"/>
    <w:rsid w:val="002D76F1"/>
    <w:rsid w:val="002E0211"/>
    <w:rsid w:val="002E6C38"/>
    <w:rsid w:val="002F49CA"/>
    <w:rsid w:val="00303462"/>
    <w:rsid w:val="00307928"/>
    <w:rsid w:val="0031326D"/>
    <w:rsid w:val="003239C9"/>
    <w:rsid w:val="00325A83"/>
    <w:rsid w:val="003443E5"/>
    <w:rsid w:val="00347FF6"/>
    <w:rsid w:val="003577A3"/>
    <w:rsid w:val="00357A12"/>
    <w:rsid w:val="00360B6D"/>
    <w:rsid w:val="00366D4A"/>
    <w:rsid w:val="0036763C"/>
    <w:rsid w:val="0037088A"/>
    <w:rsid w:val="00371DAA"/>
    <w:rsid w:val="0037461F"/>
    <w:rsid w:val="00380927"/>
    <w:rsid w:val="003943F2"/>
    <w:rsid w:val="0039538F"/>
    <w:rsid w:val="00395E0A"/>
    <w:rsid w:val="003A307F"/>
    <w:rsid w:val="003B5C84"/>
    <w:rsid w:val="003C4B28"/>
    <w:rsid w:val="003D0B1A"/>
    <w:rsid w:val="003D34E4"/>
    <w:rsid w:val="003D4E16"/>
    <w:rsid w:val="003E07D4"/>
    <w:rsid w:val="003E1AFB"/>
    <w:rsid w:val="003E53D3"/>
    <w:rsid w:val="00403335"/>
    <w:rsid w:val="00407E45"/>
    <w:rsid w:val="0042057F"/>
    <w:rsid w:val="00424722"/>
    <w:rsid w:val="00441C7B"/>
    <w:rsid w:val="004440FC"/>
    <w:rsid w:val="0044459E"/>
    <w:rsid w:val="004530A7"/>
    <w:rsid w:val="004607A2"/>
    <w:rsid w:val="00460A04"/>
    <w:rsid w:val="00464460"/>
    <w:rsid w:val="00465476"/>
    <w:rsid w:val="004664C2"/>
    <w:rsid w:val="00485AA4"/>
    <w:rsid w:val="004A36F9"/>
    <w:rsid w:val="004B1A32"/>
    <w:rsid w:val="004B4B18"/>
    <w:rsid w:val="004B65E6"/>
    <w:rsid w:val="004C26EA"/>
    <w:rsid w:val="004C3455"/>
    <w:rsid w:val="004C47E8"/>
    <w:rsid w:val="004D31E4"/>
    <w:rsid w:val="004D5402"/>
    <w:rsid w:val="004D7523"/>
    <w:rsid w:val="004D7919"/>
    <w:rsid w:val="004E0960"/>
    <w:rsid w:val="004E4D1D"/>
    <w:rsid w:val="005014F2"/>
    <w:rsid w:val="00516BF8"/>
    <w:rsid w:val="00525541"/>
    <w:rsid w:val="00533562"/>
    <w:rsid w:val="00533B8A"/>
    <w:rsid w:val="00551506"/>
    <w:rsid w:val="005528B4"/>
    <w:rsid w:val="00561EA8"/>
    <w:rsid w:val="005669A3"/>
    <w:rsid w:val="00566DD3"/>
    <w:rsid w:val="005812F9"/>
    <w:rsid w:val="00585C3A"/>
    <w:rsid w:val="005A3F97"/>
    <w:rsid w:val="005A599E"/>
    <w:rsid w:val="005B0AF3"/>
    <w:rsid w:val="005B1C1C"/>
    <w:rsid w:val="005D5BC6"/>
    <w:rsid w:val="005D7EEA"/>
    <w:rsid w:val="005E05AA"/>
    <w:rsid w:val="005E0AB6"/>
    <w:rsid w:val="005E4208"/>
    <w:rsid w:val="005E482A"/>
    <w:rsid w:val="005F1D0E"/>
    <w:rsid w:val="005F2279"/>
    <w:rsid w:val="005F5F49"/>
    <w:rsid w:val="00601027"/>
    <w:rsid w:val="0061418E"/>
    <w:rsid w:val="00617604"/>
    <w:rsid w:val="00620D3E"/>
    <w:rsid w:val="00621E9B"/>
    <w:rsid w:val="00624008"/>
    <w:rsid w:val="006376E0"/>
    <w:rsid w:val="00640C60"/>
    <w:rsid w:val="006414E3"/>
    <w:rsid w:val="00646CCA"/>
    <w:rsid w:val="00653166"/>
    <w:rsid w:val="00670125"/>
    <w:rsid w:val="006744BD"/>
    <w:rsid w:val="00676918"/>
    <w:rsid w:val="00676BD7"/>
    <w:rsid w:val="00680156"/>
    <w:rsid w:val="00692FCB"/>
    <w:rsid w:val="0069660A"/>
    <w:rsid w:val="00696DBD"/>
    <w:rsid w:val="006A7051"/>
    <w:rsid w:val="006D29E9"/>
    <w:rsid w:val="006F07BB"/>
    <w:rsid w:val="006F4C8F"/>
    <w:rsid w:val="00705593"/>
    <w:rsid w:val="00706164"/>
    <w:rsid w:val="007254F0"/>
    <w:rsid w:val="00725921"/>
    <w:rsid w:val="00725B69"/>
    <w:rsid w:val="00725E0F"/>
    <w:rsid w:val="00732385"/>
    <w:rsid w:val="007362EF"/>
    <w:rsid w:val="00741DC0"/>
    <w:rsid w:val="00773281"/>
    <w:rsid w:val="00774D27"/>
    <w:rsid w:val="00787790"/>
    <w:rsid w:val="007A031A"/>
    <w:rsid w:val="007B27E1"/>
    <w:rsid w:val="007B2CA3"/>
    <w:rsid w:val="007B52FD"/>
    <w:rsid w:val="007B59EB"/>
    <w:rsid w:val="007C3774"/>
    <w:rsid w:val="007C4186"/>
    <w:rsid w:val="007C60AA"/>
    <w:rsid w:val="007D1F31"/>
    <w:rsid w:val="007E21E8"/>
    <w:rsid w:val="007E35FB"/>
    <w:rsid w:val="007E45ED"/>
    <w:rsid w:val="007E4D5F"/>
    <w:rsid w:val="007E633B"/>
    <w:rsid w:val="007E6CD4"/>
    <w:rsid w:val="007E6EEA"/>
    <w:rsid w:val="007F165C"/>
    <w:rsid w:val="007F3544"/>
    <w:rsid w:val="007F7D4B"/>
    <w:rsid w:val="0080191E"/>
    <w:rsid w:val="00813AF2"/>
    <w:rsid w:val="00815E2E"/>
    <w:rsid w:val="008238BC"/>
    <w:rsid w:val="0082458D"/>
    <w:rsid w:val="00832A31"/>
    <w:rsid w:val="00835E8A"/>
    <w:rsid w:val="00836850"/>
    <w:rsid w:val="00842547"/>
    <w:rsid w:val="008441F1"/>
    <w:rsid w:val="0084481A"/>
    <w:rsid w:val="00844FD2"/>
    <w:rsid w:val="0085291C"/>
    <w:rsid w:val="00860CF6"/>
    <w:rsid w:val="00864354"/>
    <w:rsid w:val="00864E34"/>
    <w:rsid w:val="00875660"/>
    <w:rsid w:val="0088083E"/>
    <w:rsid w:val="00883D4F"/>
    <w:rsid w:val="00884F74"/>
    <w:rsid w:val="00885D26"/>
    <w:rsid w:val="00887560"/>
    <w:rsid w:val="00887A12"/>
    <w:rsid w:val="008A0122"/>
    <w:rsid w:val="008A4010"/>
    <w:rsid w:val="008B721B"/>
    <w:rsid w:val="008D3484"/>
    <w:rsid w:val="008D495C"/>
    <w:rsid w:val="008F19D0"/>
    <w:rsid w:val="008F3972"/>
    <w:rsid w:val="008F3FCF"/>
    <w:rsid w:val="008F4434"/>
    <w:rsid w:val="00910A98"/>
    <w:rsid w:val="0091177E"/>
    <w:rsid w:val="009142C0"/>
    <w:rsid w:val="00916F35"/>
    <w:rsid w:val="00921CDE"/>
    <w:rsid w:val="009251E9"/>
    <w:rsid w:val="00930928"/>
    <w:rsid w:val="00933D6E"/>
    <w:rsid w:val="00936A9E"/>
    <w:rsid w:val="00942565"/>
    <w:rsid w:val="00945009"/>
    <w:rsid w:val="0094503E"/>
    <w:rsid w:val="009466C5"/>
    <w:rsid w:val="00961763"/>
    <w:rsid w:val="00970DC2"/>
    <w:rsid w:val="00982D12"/>
    <w:rsid w:val="0098620E"/>
    <w:rsid w:val="00994548"/>
    <w:rsid w:val="009A0FD2"/>
    <w:rsid w:val="009A1698"/>
    <w:rsid w:val="009B2C1A"/>
    <w:rsid w:val="009C50FD"/>
    <w:rsid w:val="009C6FB9"/>
    <w:rsid w:val="009E70F2"/>
    <w:rsid w:val="009E7C6A"/>
    <w:rsid w:val="00A031E8"/>
    <w:rsid w:val="00A136CA"/>
    <w:rsid w:val="00A151FE"/>
    <w:rsid w:val="00A23B1F"/>
    <w:rsid w:val="00A23D01"/>
    <w:rsid w:val="00A3631A"/>
    <w:rsid w:val="00A3798D"/>
    <w:rsid w:val="00A44DF5"/>
    <w:rsid w:val="00A53452"/>
    <w:rsid w:val="00A53AEF"/>
    <w:rsid w:val="00A56B85"/>
    <w:rsid w:val="00A57E64"/>
    <w:rsid w:val="00A6397A"/>
    <w:rsid w:val="00A63E44"/>
    <w:rsid w:val="00A663E3"/>
    <w:rsid w:val="00A75949"/>
    <w:rsid w:val="00A7684F"/>
    <w:rsid w:val="00A939A6"/>
    <w:rsid w:val="00A95445"/>
    <w:rsid w:val="00AA0532"/>
    <w:rsid w:val="00AB3F8C"/>
    <w:rsid w:val="00AC661D"/>
    <w:rsid w:val="00AD1A8E"/>
    <w:rsid w:val="00AE09BE"/>
    <w:rsid w:val="00AE124D"/>
    <w:rsid w:val="00AE6F50"/>
    <w:rsid w:val="00AE72DE"/>
    <w:rsid w:val="00AF4983"/>
    <w:rsid w:val="00AF63C4"/>
    <w:rsid w:val="00AF6639"/>
    <w:rsid w:val="00B0147C"/>
    <w:rsid w:val="00B018E7"/>
    <w:rsid w:val="00B020D3"/>
    <w:rsid w:val="00B1661E"/>
    <w:rsid w:val="00B209EE"/>
    <w:rsid w:val="00B22F52"/>
    <w:rsid w:val="00B22F8D"/>
    <w:rsid w:val="00B2481C"/>
    <w:rsid w:val="00B26570"/>
    <w:rsid w:val="00B2766E"/>
    <w:rsid w:val="00B27A71"/>
    <w:rsid w:val="00B31902"/>
    <w:rsid w:val="00B31ED5"/>
    <w:rsid w:val="00B334BB"/>
    <w:rsid w:val="00B45D20"/>
    <w:rsid w:val="00B544B9"/>
    <w:rsid w:val="00B576C4"/>
    <w:rsid w:val="00B61F9D"/>
    <w:rsid w:val="00B65A71"/>
    <w:rsid w:val="00B70758"/>
    <w:rsid w:val="00B71600"/>
    <w:rsid w:val="00B77ED7"/>
    <w:rsid w:val="00B851CA"/>
    <w:rsid w:val="00B97BD1"/>
    <w:rsid w:val="00BA0ACB"/>
    <w:rsid w:val="00BA487D"/>
    <w:rsid w:val="00BA5504"/>
    <w:rsid w:val="00BB3D3E"/>
    <w:rsid w:val="00BB44A7"/>
    <w:rsid w:val="00BC1DC6"/>
    <w:rsid w:val="00BC4371"/>
    <w:rsid w:val="00BE0A96"/>
    <w:rsid w:val="00BE75A4"/>
    <w:rsid w:val="00C00691"/>
    <w:rsid w:val="00C03DF4"/>
    <w:rsid w:val="00C151AA"/>
    <w:rsid w:val="00C22C26"/>
    <w:rsid w:val="00C249F2"/>
    <w:rsid w:val="00C263C2"/>
    <w:rsid w:val="00C50A3A"/>
    <w:rsid w:val="00C74B07"/>
    <w:rsid w:val="00C85879"/>
    <w:rsid w:val="00C85EBF"/>
    <w:rsid w:val="00C8749A"/>
    <w:rsid w:val="00C91A4A"/>
    <w:rsid w:val="00C92697"/>
    <w:rsid w:val="00C941EA"/>
    <w:rsid w:val="00C9733C"/>
    <w:rsid w:val="00CC2806"/>
    <w:rsid w:val="00CC5EC2"/>
    <w:rsid w:val="00CC7A9E"/>
    <w:rsid w:val="00CD3139"/>
    <w:rsid w:val="00CD360A"/>
    <w:rsid w:val="00CE406A"/>
    <w:rsid w:val="00CF2E0A"/>
    <w:rsid w:val="00CF3001"/>
    <w:rsid w:val="00CF3A2B"/>
    <w:rsid w:val="00D058C3"/>
    <w:rsid w:val="00D05E48"/>
    <w:rsid w:val="00D076D2"/>
    <w:rsid w:val="00D1147A"/>
    <w:rsid w:val="00D15635"/>
    <w:rsid w:val="00D350FB"/>
    <w:rsid w:val="00D364C2"/>
    <w:rsid w:val="00D471A7"/>
    <w:rsid w:val="00D62DDA"/>
    <w:rsid w:val="00D638D3"/>
    <w:rsid w:val="00D63FF7"/>
    <w:rsid w:val="00D66161"/>
    <w:rsid w:val="00D90A35"/>
    <w:rsid w:val="00D94D3B"/>
    <w:rsid w:val="00DA4B51"/>
    <w:rsid w:val="00DB52ED"/>
    <w:rsid w:val="00DC0305"/>
    <w:rsid w:val="00DC23CF"/>
    <w:rsid w:val="00DC3576"/>
    <w:rsid w:val="00DD0C8C"/>
    <w:rsid w:val="00DD1739"/>
    <w:rsid w:val="00DD75EC"/>
    <w:rsid w:val="00DE2322"/>
    <w:rsid w:val="00DF06D9"/>
    <w:rsid w:val="00DF6524"/>
    <w:rsid w:val="00E04DB3"/>
    <w:rsid w:val="00E07E1C"/>
    <w:rsid w:val="00E1132B"/>
    <w:rsid w:val="00E12E29"/>
    <w:rsid w:val="00E13EE9"/>
    <w:rsid w:val="00E223F3"/>
    <w:rsid w:val="00E23CB1"/>
    <w:rsid w:val="00E340A0"/>
    <w:rsid w:val="00E4389F"/>
    <w:rsid w:val="00E46EEF"/>
    <w:rsid w:val="00E476D7"/>
    <w:rsid w:val="00E50970"/>
    <w:rsid w:val="00E51C6E"/>
    <w:rsid w:val="00E566A2"/>
    <w:rsid w:val="00E7202C"/>
    <w:rsid w:val="00EA0919"/>
    <w:rsid w:val="00EA5241"/>
    <w:rsid w:val="00EA579E"/>
    <w:rsid w:val="00EB02DC"/>
    <w:rsid w:val="00EB2501"/>
    <w:rsid w:val="00EB7A65"/>
    <w:rsid w:val="00ED0ECD"/>
    <w:rsid w:val="00EE2F25"/>
    <w:rsid w:val="00EE7F8D"/>
    <w:rsid w:val="00F00F83"/>
    <w:rsid w:val="00F0176B"/>
    <w:rsid w:val="00F04010"/>
    <w:rsid w:val="00F10465"/>
    <w:rsid w:val="00F11DBA"/>
    <w:rsid w:val="00F177DC"/>
    <w:rsid w:val="00F21F2E"/>
    <w:rsid w:val="00F252D7"/>
    <w:rsid w:val="00F25DA3"/>
    <w:rsid w:val="00F32FA7"/>
    <w:rsid w:val="00F438F7"/>
    <w:rsid w:val="00F46DCF"/>
    <w:rsid w:val="00F50EBF"/>
    <w:rsid w:val="00F7578B"/>
    <w:rsid w:val="00F841AD"/>
    <w:rsid w:val="00FA41F6"/>
    <w:rsid w:val="00FA753B"/>
    <w:rsid w:val="00FB2564"/>
    <w:rsid w:val="00FC1E01"/>
    <w:rsid w:val="00FC542E"/>
    <w:rsid w:val="00FD5F59"/>
    <w:rsid w:val="00FE2CCB"/>
    <w:rsid w:val="00FE580D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CA3"/>
    <w:rPr>
      <w:sz w:val="18"/>
      <w:szCs w:val="18"/>
    </w:rPr>
  </w:style>
  <w:style w:type="paragraph" w:styleId="a5">
    <w:name w:val="List Paragraph"/>
    <w:basedOn w:val="a"/>
    <w:uiPriority w:val="34"/>
    <w:qFormat/>
    <w:rsid w:val="009251E9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7A031A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6">
    <w:name w:val="footnote text"/>
    <w:basedOn w:val="a"/>
    <w:link w:val="Char1"/>
    <w:uiPriority w:val="99"/>
    <w:unhideWhenUsed/>
    <w:rsid w:val="007A031A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7A031A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7A031A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7A031A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835E8A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E566A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C1DC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C1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ju.gao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2A04-F575-408D-A9CA-3F3ACD2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1562</Words>
  <Characters>8907</Characters>
  <Application>Microsoft Office Word</Application>
  <DocSecurity>0</DocSecurity>
  <Lines>74</Lines>
  <Paragraphs>20</Paragraphs>
  <ScaleCrop>false</ScaleCrop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王晓春</cp:lastModifiedBy>
  <cp:revision>24</cp:revision>
  <dcterms:created xsi:type="dcterms:W3CDTF">2019-06-28T06:52:00Z</dcterms:created>
  <dcterms:modified xsi:type="dcterms:W3CDTF">2019-08-12T10:24:00Z</dcterms:modified>
</cp:coreProperties>
</file>